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89E95" w14:textId="6FDB4245" w:rsidR="00191086" w:rsidRPr="00191086" w:rsidRDefault="00C51F38" w:rsidP="00191086">
      <w:pPr>
        <w:spacing w:after="0"/>
        <w:rPr>
          <w:sz w:val="2"/>
          <w:szCs w:val="2"/>
        </w:rPr>
      </w:pPr>
      <w:r w:rsidRPr="00191086">
        <w:rPr>
          <w:noProof/>
          <w:sz w:val="8"/>
          <w:szCs w:val="8"/>
        </w:rPr>
        <mc:AlternateContent>
          <mc:Choice Requires="wps">
            <w:drawing>
              <wp:anchor distT="0" distB="0" distL="114300" distR="114300" simplePos="0" relativeHeight="251659264" behindDoc="0" locked="0" layoutInCell="1" allowOverlap="1" wp14:anchorId="12BF28E3" wp14:editId="050C66D7">
                <wp:simplePos x="0" y="0"/>
                <wp:positionH relativeFrom="margin">
                  <wp:posOffset>-147995</wp:posOffset>
                </wp:positionH>
                <wp:positionV relativeFrom="paragraph">
                  <wp:posOffset>-628981</wp:posOffset>
                </wp:positionV>
                <wp:extent cx="3206750" cy="739977"/>
                <wp:effectExtent l="0" t="0" r="0" b="3175"/>
                <wp:wrapNone/>
                <wp:docPr id="924893939" name="Text Box 1"/>
                <wp:cNvGraphicFramePr/>
                <a:graphic xmlns:a="http://schemas.openxmlformats.org/drawingml/2006/main">
                  <a:graphicData uri="http://schemas.microsoft.com/office/word/2010/wordprocessingShape">
                    <wps:wsp>
                      <wps:cNvSpPr txBox="1"/>
                      <wps:spPr>
                        <a:xfrm>
                          <a:off x="0" y="0"/>
                          <a:ext cx="3206750" cy="739977"/>
                        </a:xfrm>
                        <a:prstGeom prst="rect">
                          <a:avLst/>
                        </a:prstGeom>
                        <a:solidFill>
                          <a:schemeClr val="lt1"/>
                        </a:solidFill>
                        <a:ln w="6350">
                          <a:noFill/>
                        </a:ln>
                      </wps:spPr>
                      <wps:txbx>
                        <w:txbxContent>
                          <w:p w14:paraId="221DA55B" w14:textId="1D4EEADB" w:rsidR="00191086" w:rsidRDefault="00191086">
                            <w:r>
                              <w:rPr>
                                <w:noProof/>
                              </w:rPr>
                              <w:drawing>
                                <wp:inline distT="0" distB="0" distL="0" distR="0" wp14:anchorId="77949053" wp14:editId="175B42CF">
                                  <wp:extent cx="2441051" cy="646969"/>
                                  <wp:effectExtent l="0" t="0" r="0" b="1270"/>
                                  <wp:docPr id="1615261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61167" name=""/>
                                          <pic:cNvPicPr/>
                                        </pic:nvPicPr>
                                        <pic:blipFill>
                                          <a:blip r:embed="rId8"/>
                                          <a:stretch>
                                            <a:fillRect/>
                                          </a:stretch>
                                        </pic:blipFill>
                                        <pic:spPr>
                                          <a:xfrm>
                                            <a:off x="0" y="0"/>
                                            <a:ext cx="2550674" cy="6760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BF28E3" id="_x0000_t202" coordsize="21600,21600" o:spt="202" path="m,l,21600r21600,l21600,xe">
                <v:stroke joinstyle="miter"/>
                <v:path gradientshapeok="t" o:connecttype="rect"/>
              </v:shapetype>
              <v:shape id="Text Box 1" o:spid="_x0000_s1026" type="#_x0000_t202" style="position:absolute;margin-left:-11.65pt;margin-top:-49.55pt;width:252.5pt;height:5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" fillcolor="white [3201]" stroked="f" strokeweight=".5pt">
                <v:textbox>
                  <w:txbxContent>
                    <w:p w14:paraId="221DA55B" w14:textId="1D4EEADB" w:rsidR="00191086" w:rsidRDefault="00191086">
                      <w:r>
                        <w:rPr>
                          <w:noProof/>
                        </w:rPr>
                        <w:drawing>
                          <wp:inline distT="0" distB="0" distL="0" distR="0" wp14:anchorId="77949053" wp14:editId="175B42CF">
                            <wp:extent cx="2441051" cy="646969"/>
                            <wp:effectExtent l="0" t="0" r="0" b="1270"/>
                            <wp:docPr id="1615261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61167" name=""/>
                                    <pic:cNvPicPr/>
                                  </pic:nvPicPr>
                                  <pic:blipFill>
                                    <a:blip r:embed="rId8"/>
                                    <a:stretch>
                                      <a:fillRect/>
                                    </a:stretch>
                                  </pic:blipFill>
                                  <pic:spPr>
                                    <a:xfrm>
                                      <a:off x="0" y="0"/>
                                      <a:ext cx="2550674" cy="676023"/>
                                    </a:xfrm>
                                    <a:prstGeom prst="rect">
                                      <a:avLst/>
                                    </a:prstGeom>
                                  </pic:spPr>
                                </pic:pic>
                              </a:graphicData>
                            </a:graphic>
                          </wp:inline>
                        </w:drawing>
                      </w:r>
                    </w:p>
                  </w:txbxContent>
                </v:textbox>
                <w10:wrap anchorx="margin"/>
              </v:shape>
            </w:pict>
          </mc:Fallback>
        </mc:AlternateContent>
      </w:r>
      <w:r w:rsidR="009B2249" w:rsidRPr="00191086">
        <w:rPr>
          <w:noProof/>
          <w:sz w:val="8"/>
          <w:szCs w:val="8"/>
        </w:rPr>
        <mc:AlternateContent>
          <mc:Choice Requires="wps">
            <w:drawing>
              <wp:anchor distT="0" distB="0" distL="114300" distR="114300" simplePos="0" relativeHeight="251661312" behindDoc="0" locked="0" layoutInCell="1" allowOverlap="1" wp14:anchorId="5F69E603" wp14:editId="5AA01C49">
                <wp:simplePos x="0" y="0"/>
                <wp:positionH relativeFrom="margin">
                  <wp:posOffset>2727298</wp:posOffset>
                </wp:positionH>
                <wp:positionV relativeFrom="paragraph">
                  <wp:posOffset>-516835</wp:posOffset>
                </wp:positionV>
                <wp:extent cx="3291840" cy="514350"/>
                <wp:effectExtent l="0" t="0" r="3810" b="0"/>
                <wp:wrapNone/>
                <wp:docPr id="396094692" name="Text Box 1"/>
                <wp:cNvGraphicFramePr/>
                <a:graphic xmlns:a="http://schemas.openxmlformats.org/drawingml/2006/main">
                  <a:graphicData uri="http://schemas.microsoft.com/office/word/2010/wordprocessingShape">
                    <wps:wsp>
                      <wps:cNvSpPr txBox="1"/>
                      <wps:spPr>
                        <a:xfrm>
                          <a:off x="0" y="0"/>
                          <a:ext cx="3291840" cy="514350"/>
                        </a:xfrm>
                        <a:prstGeom prst="rect">
                          <a:avLst/>
                        </a:prstGeom>
                        <a:solidFill>
                          <a:schemeClr val="lt1"/>
                        </a:solidFill>
                        <a:ln w="6350">
                          <a:noFill/>
                        </a:ln>
                      </wps:spPr>
                      <wps:txbx>
                        <w:txbxContent>
                          <w:tbl>
                            <w:tblPr>
                              <w:tblStyle w:val="TableGrid"/>
                              <w:tblW w:w="331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tblGrid>
                            <w:tr w:rsidR="002B4CEA" w:rsidRPr="002B4CEA" w14:paraId="71A60D4D" w14:textId="77777777" w:rsidTr="002B4CEA">
                              <w:trPr>
                                <w:jc w:val="right"/>
                              </w:trPr>
                              <w:tc>
                                <w:tcPr>
                                  <w:tcW w:w="3312" w:type="dxa"/>
                                  <w:tcBorders>
                                    <w:bottom w:val="outset" w:sz="6" w:space="0" w:color="auto"/>
                                  </w:tcBorders>
                                </w:tcPr>
                                <w:p w14:paraId="2B78E5DD" w14:textId="77777777" w:rsidR="002B4CEA" w:rsidRPr="002B4CEA" w:rsidRDefault="002B4CEA" w:rsidP="002B4CEA">
                                  <w:pPr>
                                    <w:jc w:val="right"/>
                                    <w:rPr>
                                      <w:rFonts w:ascii="Aptos Narrow" w:hAnsi="Aptos Narrow"/>
                                      <w:sz w:val="18"/>
                                      <w:szCs w:val="18"/>
                                    </w:rPr>
                                  </w:pPr>
                                  <w:r w:rsidRPr="002B4CEA">
                                    <w:rPr>
                                      <w:rFonts w:ascii="Aptos Narrow" w:hAnsi="Aptos Narrow"/>
                                      <w:sz w:val="18"/>
                                      <w:szCs w:val="18"/>
                                    </w:rPr>
                                    <w:t>KAMPALA, UGANDA, EAST AFRICA</w:t>
                                  </w:r>
                                </w:p>
                                <w:p w14:paraId="42E8A245" w14:textId="441F4E8F" w:rsidR="002B4CEA" w:rsidRPr="002B4CEA" w:rsidRDefault="002B4CEA" w:rsidP="002B4CEA">
                                  <w:pPr>
                                    <w:jc w:val="right"/>
                                    <w:rPr>
                                      <w:rFonts w:ascii="Aptos Narrow" w:hAnsi="Aptos Narrow"/>
                                      <w:sz w:val="18"/>
                                      <w:szCs w:val="18"/>
                                    </w:rPr>
                                  </w:pPr>
                                  <w:r w:rsidRPr="002B4CEA">
                                    <w:rPr>
                                      <w:rFonts w:ascii="Aptos Narrow" w:hAnsi="Aptos Narrow"/>
                                      <w:sz w:val="18"/>
                                      <w:szCs w:val="18"/>
                                    </w:rPr>
                                    <w:t>9 – 11 DECEMBER 2026</w:t>
                                  </w:r>
                                </w:p>
                              </w:tc>
                            </w:tr>
                            <w:tr w:rsidR="002B4CEA" w:rsidRPr="002B4CEA" w14:paraId="1B25A1AF" w14:textId="77777777" w:rsidTr="002B4CEA">
                              <w:trPr>
                                <w:jc w:val="right"/>
                              </w:trPr>
                              <w:tc>
                                <w:tcPr>
                                  <w:tcW w:w="3312" w:type="dxa"/>
                                  <w:tcBorders>
                                    <w:top w:val="outset" w:sz="6" w:space="0" w:color="auto"/>
                                  </w:tcBorders>
                                </w:tcPr>
                                <w:p w14:paraId="0A5933D1" w14:textId="6701B246" w:rsidR="002B4CEA" w:rsidRPr="002B4CEA" w:rsidRDefault="002B4CEA" w:rsidP="002B4CEA">
                                  <w:pPr>
                                    <w:jc w:val="right"/>
                                    <w:rPr>
                                      <w:rFonts w:ascii="Aptos Narrow" w:hAnsi="Aptos Narrow"/>
                                      <w:sz w:val="18"/>
                                      <w:szCs w:val="18"/>
                                    </w:rPr>
                                  </w:pPr>
                                  <w:hyperlink r:id="rId9" w:history="1">
                                    <w:r w:rsidRPr="002B4CEA">
                                      <w:rPr>
                                        <w:rStyle w:val="Hyperlink"/>
                                        <w:rFonts w:ascii="Aptos Narrow" w:hAnsi="Aptos Narrow"/>
                                        <w:color w:val="0000FF"/>
                                        <w:sz w:val="18"/>
                                        <w:szCs w:val="18"/>
                                        <w:u w:val="none"/>
                                      </w:rPr>
                                      <w:t>www.conference.nbrb.go.ug</w:t>
                                    </w:r>
                                  </w:hyperlink>
                                  <w:r w:rsidRPr="002B4CEA">
                                    <w:rPr>
                                      <w:rFonts w:ascii="Aptos Narrow" w:hAnsi="Aptos Narrow"/>
                                      <w:color w:val="0000FF"/>
                                      <w:sz w:val="18"/>
                                      <w:szCs w:val="18"/>
                                    </w:rPr>
                                    <w:t xml:space="preserve">   </w:t>
                                  </w:r>
                                </w:p>
                              </w:tc>
                            </w:tr>
                          </w:tbl>
                          <w:p w14:paraId="73287F28" w14:textId="18201F5D" w:rsidR="002B4CEA" w:rsidRDefault="002B4CEA" w:rsidP="002B4C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9E603" id="_x0000_s1027" type="#_x0000_t202" style="position:absolute;margin-left:214.75pt;margin-top:-40.7pt;width:259.2pt;height:4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" fillcolor="white [3201]" stroked="f" strokeweight=".5pt">
                <v:textbox>
                  <w:txbxContent>
                    <w:tbl>
                      <w:tblPr>
                        <w:tblStyle w:val="TableGrid"/>
                        <w:tblW w:w="331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tblGrid>
                      <w:tr w:rsidR="002B4CEA" w:rsidRPr="002B4CEA" w14:paraId="71A60D4D" w14:textId="77777777" w:rsidTr="002B4CEA">
                        <w:trPr>
                          <w:jc w:val="right"/>
                        </w:trPr>
                        <w:tc>
                          <w:tcPr>
                            <w:tcW w:w="3312" w:type="dxa"/>
                            <w:tcBorders>
                              <w:bottom w:val="outset" w:sz="6" w:space="0" w:color="auto"/>
                            </w:tcBorders>
                          </w:tcPr>
                          <w:p w14:paraId="2B78E5DD" w14:textId="77777777" w:rsidR="002B4CEA" w:rsidRPr="002B4CEA" w:rsidRDefault="002B4CEA" w:rsidP="002B4CEA">
                            <w:pPr>
                              <w:jc w:val="right"/>
                              <w:rPr>
                                <w:rFonts w:ascii="Aptos Narrow" w:hAnsi="Aptos Narrow"/>
                                <w:sz w:val="18"/>
                                <w:szCs w:val="18"/>
                              </w:rPr>
                            </w:pPr>
                            <w:r w:rsidRPr="002B4CEA">
                              <w:rPr>
                                <w:rFonts w:ascii="Aptos Narrow" w:hAnsi="Aptos Narrow"/>
                                <w:sz w:val="18"/>
                                <w:szCs w:val="18"/>
                              </w:rPr>
                              <w:t>KAMPALA, UGANDA, EAST AFRICA</w:t>
                            </w:r>
                          </w:p>
                          <w:p w14:paraId="42E8A245" w14:textId="441F4E8F" w:rsidR="002B4CEA" w:rsidRPr="002B4CEA" w:rsidRDefault="002B4CEA" w:rsidP="002B4CEA">
                            <w:pPr>
                              <w:jc w:val="right"/>
                              <w:rPr>
                                <w:rFonts w:ascii="Aptos Narrow" w:hAnsi="Aptos Narrow"/>
                                <w:sz w:val="18"/>
                                <w:szCs w:val="18"/>
                              </w:rPr>
                            </w:pPr>
                            <w:r w:rsidRPr="002B4CEA">
                              <w:rPr>
                                <w:rFonts w:ascii="Aptos Narrow" w:hAnsi="Aptos Narrow"/>
                                <w:sz w:val="18"/>
                                <w:szCs w:val="18"/>
                              </w:rPr>
                              <w:t>9 – 11 DECEMBER 2026</w:t>
                            </w:r>
                          </w:p>
                        </w:tc>
                      </w:tr>
                      <w:tr w:rsidR="002B4CEA" w:rsidRPr="002B4CEA" w14:paraId="1B25A1AF" w14:textId="77777777" w:rsidTr="002B4CEA">
                        <w:trPr>
                          <w:jc w:val="right"/>
                        </w:trPr>
                        <w:tc>
                          <w:tcPr>
                            <w:tcW w:w="3312" w:type="dxa"/>
                            <w:tcBorders>
                              <w:top w:val="outset" w:sz="6" w:space="0" w:color="auto"/>
                            </w:tcBorders>
                          </w:tcPr>
                          <w:p w14:paraId="0A5933D1" w14:textId="6701B246" w:rsidR="002B4CEA" w:rsidRPr="002B4CEA" w:rsidRDefault="002B4CEA" w:rsidP="002B4CEA">
                            <w:pPr>
                              <w:jc w:val="right"/>
                              <w:rPr>
                                <w:rFonts w:ascii="Aptos Narrow" w:hAnsi="Aptos Narrow"/>
                                <w:sz w:val="18"/>
                                <w:szCs w:val="18"/>
                              </w:rPr>
                            </w:pPr>
                            <w:hyperlink r:id="rId10" w:history="1">
                              <w:r w:rsidRPr="002B4CEA">
                                <w:rPr>
                                  <w:rStyle w:val="Hyperlink"/>
                                  <w:rFonts w:ascii="Aptos Narrow" w:hAnsi="Aptos Narrow"/>
                                  <w:color w:val="0000FF"/>
                                  <w:sz w:val="18"/>
                                  <w:szCs w:val="18"/>
                                  <w:u w:val="none"/>
                                </w:rPr>
                                <w:t>www.conference.nbrb.go.ug</w:t>
                              </w:r>
                            </w:hyperlink>
                            <w:r w:rsidRPr="002B4CEA">
                              <w:rPr>
                                <w:rFonts w:ascii="Aptos Narrow" w:hAnsi="Aptos Narrow"/>
                                <w:color w:val="0000FF"/>
                                <w:sz w:val="18"/>
                                <w:szCs w:val="18"/>
                              </w:rPr>
                              <w:t xml:space="preserve">   </w:t>
                            </w:r>
                          </w:p>
                        </w:tc>
                      </w:tr>
                    </w:tbl>
                    <w:p w14:paraId="73287F28" w14:textId="18201F5D" w:rsidR="002B4CEA" w:rsidRDefault="002B4CEA" w:rsidP="002B4CEA"/>
                  </w:txbxContent>
                </v:textbox>
                <w10:wrap anchorx="margin"/>
              </v:shape>
            </w:pict>
          </mc:Fallback>
        </mc:AlternateContent>
      </w:r>
    </w:p>
    <w:p w14:paraId="5EFB968B" w14:textId="0E53A5D7" w:rsidR="00191086" w:rsidRPr="00A60C95" w:rsidRDefault="00191086" w:rsidP="00CF036E">
      <w:pPr>
        <w:pStyle w:val="Title"/>
        <w:spacing w:before="480" w:after="360"/>
        <w:jc w:val="center"/>
        <w:rPr>
          <w:rFonts w:ascii="Source Sans Pro" w:hAnsi="Source Sans Pro"/>
          <w:b/>
          <w:bCs/>
          <w:sz w:val="36"/>
          <w:szCs w:val="36"/>
        </w:rPr>
      </w:pPr>
      <w:r w:rsidRPr="00A60C95">
        <w:rPr>
          <w:rFonts w:ascii="Source Sans Pro" w:hAnsi="Source Sans Pro"/>
          <w:b/>
          <w:bCs/>
          <w:sz w:val="36"/>
          <w:szCs w:val="36"/>
        </w:rPr>
        <w:t xml:space="preserve">Paper Title (use style: </w:t>
      </w:r>
      <w:r w:rsidRPr="00A60C95">
        <w:rPr>
          <w:rFonts w:ascii="Source Sans Pro" w:hAnsi="Source Sans Pro"/>
          <w:b/>
          <w:bCs/>
          <w:iCs/>
          <w:sz w:val="36"/>
          <w:szCs w:val="36"/>
        </w:rPr>
        <w:t>paper title</w:t>
      </w:r>
      <w:r w:rsidRPr="00A60C95">
        <w:rPr>
          <w:rFonts w:ascii="Source Sans Pro" w:hAnsi="Source Sans Pro"/>
          <w:b/>
          <w:bCs/>
          <w:sz w:val="36"/>
          <w:szCs w:val="36"/>
        </w:rPr>
        <w:t>)</w:t>
      </w:r>
    </w:p>
    <w:p w14:paraId="49383328" w14:textId="334C780E" w:rsidR="00D51AA2" w:rsidRPr="00146E40" w:rsidRDefault="00D51AA2" w:rsidP="00D51AA2">
      <w:pPr>
        <w:spacing w:after="240" w:line="240" w:lineRule="auto"/>
        <w:jc w:val="center"/>
        <w:rPr>
          <w:rFonts w:ascii="Source Sans Pro" w:hAnsi="Source Sans Pro"/>
          <w:b/>
          <w:bCs/>
        </w:rPr>
      </w:pPr>
      <w:r w:rsidRPr="00146E40">
        <w:rPr>
          <w:rFonts w:ascii="Source Sans Pro" w:hAnsi="Source Sans Pro"/>
          <w:b/>
          <w:bCs/>
        </w:rPr>
        <w:t>Author Name</w:t>
      </w:r>
      <w:r w:rsidRPr="00146E40">
        <w:rPr>
          <w:rFonts w:ascii="Source Sans Pro" w:hAnsi="Source Sans Pro"/>
          <w:b/>
          <w:bCs/>
          <w:vertAlign w:val="superscript"/>
        </w:rPr>
        <w:t>1</w:t>
      </w:r>
      <w:r w:rsidRPr="00146E40">
        <w:rPr>
          <w:rStyle w:val="FootnoteReference"/>
          <w:rFonts w:ascii="Source Sans Pro" w:hAnsi="Source Sans Pro"/>
          <w:b/>
          <w:bCs/>
        </w:rPr>
        <w:footnoteReference w:customMarkFollows="1" w:id="1"/>
        <w:sym w:font="Symbol" w:char="F02A"/>
      </w:r>
      <w:r w:rsidRPr="00146E40">
        <w:rPr>
          <w:rFonts w:ascii="Source Sans Pro" w:hAnsi="Source Sans Pro"/>
          <w:b/>
          <w:bCs/>
        </w:rPr>
        <w:t>, Author Name</w:t>
      </w:r>
      <w:r w:rsidRPr="00146E40">
        <w:rPr>
          <w:rFonts w:ascii="Source Sans Pro" w:hAnsi="Source Sans Pro"/>
          <w:b/>
          <w:bCs/>
          <w:vertAlign w:val="superscript"/>
        </w:rPr>
        <w:t>2</w:t>
      </w:r>
      <w:r w:rsidRPr="00146E40">
        <w:rPr>
          <w:rFonts w:ascii="Source Sans Pro" w:hAnsi="Source Sans Pro"/>
          <w:b/>
          <w:bCs/>
        </w:rPr>
        <w:t xml:space="preserve"> and Author Name</w:t>
      </w:r>
      <w:r w:rsidR="007C7EFA">
        <w:rPr>
          <w:rFonts w:ascii="Source Sans Pro" w:hAnsi="Source Sans Pro"/>
          <w:b/>
          <w:bCs/>
          <w:vertAlign w:val="superscript"/>
        </w:rPr>
        <w:t>3</w:t>
      </w:r>
    </w:p>
    <w:p w14:paraId="5B4E55D1" w14:textId="77777777" w:rsidR="0025169F" w:rsidRPr="007C7EFA" w:rsidRDefault="0025169F" w:rsidP="00C93535">
      <w:pPr>
        <w:pStyle w:val="Affiliation"/>
        <w:rPr>
          <w:vertAlign w:val="baseline"/>
        </w:rPr>
      </w:pPr>
      <w:r w:rsidRPr="007C7EFA">
        <w:t xml:space="preserve">1 </w:t>
      </w:r>
      <w:r w:rsidRPr="007C7EFA">
        <w:rPr>
          <w:vertAlign w:val="baseline"/>
        </w:rPr>
        <w:t>Department, In</w:t>
      </w:r>
      <w:r w:rsidRPr="007C7EFA">
        <w:rPr>
          <w:rStyle w:val="KeywordsChar"/>
          <w:vertAlign w:val="baseline"/>
        </w:rPr>
        <w:t>stitut</w:t>
      </w:r>
      <w:r w:rsidRPr="007C7EFA">
        <w:rPr>
          <w:vertAlign w:val="baseline"/>
        </w:rPr>
        <w:t>ion, City, Country</w:t>
      </w:r>
    </w:p>
    <w:p w14:paraId="673F0D70" w14:textId="77777777" w:rsidR="0025169F" w:rsidRDefault="0025169F" w:rsidP="00C93535">
      <w:pPr>
        <w:pStyle w:val="Affiliation"/>
        <w:rPr>
          <w:vertAlign w:val="baseline"/>
        </w:rPr>
      </w:pPr>
      <w:r w:rsidRPr="007C7EFA">
        <w:t xml:space="preserve">2 </w:t>
      </w:r>
      <w:r w:rsidRPr="007C7EFA">
        <w:rPr>
          <w:vertAlign w:val="baseline"/>
        </w:rPr>
        <w:t>Department, Institution, City, Country</w:t>
      </w:r>
    </w:p>
    <w:p w14:paraId="6F7BFF2C" w14:textId="2D43DEEA" w:rsidR="007C7EFA" w:rsidRDefault="007C7EFA" w:rsidP="007C7EFA">
      <w:pPr>
        <w:pStyle w:val="Affiliation"/>
        <w:rPr>
          <w:vertAlign w:val="baseline"/>
        </w:rPr>
      </w:pPr>
      <w:r>
        <w:t>3</w:t>
      </w:r>
      <w:r w:rsidRPr="007C7EFA">
        <w:t xml:space="preserve"> </w:t>
      </w:r>
      <w:r w:rsidRPr="007C7EFA">
        <w:rPr>
          <w:vertAlign w:val="baseline"/>
        </w:rPr>
        <w:t>Department, Institution, City, Country</w:t>
      </w:r>
    </w:p>
    <w:p w14:paraId="3F14A720" w14:textId="0D296A6A" w:rsidR="00C47229" w:rsidRPr="00146E40" w:rsidRDefault="0025169F" w:rsidP="00C93535">
      <w:pPr>
        <w:pStyle w:val="Keywords"/>
        <w:spacing w:before="480" w:after="360" w:line="240" w:lineRule="auto"/>
        <w:ind w:left="0"/>
        <w:jc w:val="both"/>
        <w:rPr>
          <w:rStyle w:val="AbstractChar"/>
          <w:i/>
          <w:iCs/>
        </w:rPr>
      </w:pPr>
      <w:r w:rsidRPr="00146E40">
        <w:rPr>
          <w:b/>
          <w:bCs/>
          <w:i/>
          <w:iCs/>
          <w:sz w:val="22"/>
          <w:szCs w:val="22"/>
        </w:rPr>
        <w:t>Abstract.</w:t>
      </w:r>
      <w:r w:rsidRPr="00146E40">
        <w:rPr>
          <w:b/>
          <w:bCs/>
          <w:sz w:val="22"/>
          <w:szCs w:val="22"/>
        </w:rPr>
        <w:t xml:space="preserve"> </w:t>
      </w:r>
      <w:r w:rsidR="00C47229" w:rsidRPr="00146E40">
        <w:rPr>
          <w:rStyle w:val="AbstractChar"/>
          <w:i/>
          <w:iCs/>
        </w:rPr>
        <w:t>This document is a “live” template and already defines the components of your paper in its style sheet.</w:t>
      </w:r>
      <w:r w:rsidR="000C5AD6" w:rsidRPr="00146E40">
        <w:rPr>
          <w:rStyle w:val="AbstractChar"/>
          <w:i/>
          <w:iCs/>
        </w:rPr>
        <w:t xml:space="preserve"> </w:t>
      </w:r>
      <w:r w:rsidR="000C5AD6" w:rsidRPr="00146E40">
        <w:rPr>
          <w:rStyle w:val="AbstractChar"/>
          <w:i/>
          <w:iCs/>
        </w:rPr>
        <w:t>Insert your abstract here. The abstract should briefly cover the background, methodology, key quantitative results, and the main conclusion</w:t>
      </w:r>
      <w:r w:rsidR="00EF11F4">
        <w:rPr>
          <w:rStyle w:val="AbstractChar"/>
          <w:i/>
          <w:iCs/>
        </w:rPr>
        <w:t>s</w:t>
      </w:r>
      <w:r w:rsidR="000C5AD6" w:rsidRPr="00146E40">
        <w:rPr>
          <w:rStyle w:val="AbstractChar"/>
          <w:i/>
          <w:iCs/>
        </w:rPr>
        <w:t>.</w:t>
      </w:r>
      <w:r w:rsidR="00C47229" w:rsidRPr="00146E40">
        <w:rPr>
          <w:rStyle w:val="AbstractChar"/>
          <w:i/>
          <w:iCs/>
        </w:rPr>
        <w:t xml:space="preserve"> When formatting the abstract, apply an italic style to the run-in head (the word "Abstract") to differentiate it from the rest of the text.</w:t>
      </w:r>
      <w:r w:rsidR="00C47229" w:rsidRPr="00146E40">
        <w:rPr>
          <w:rStyle w:val="AbstractChar"/>
          <w:i/>
          <w:iCs/>
        </w:rPr>
        <w:t xml:space="preserve"> </w:t>
      </w:r>
      <w:r w:rsidR="00C47229" w:rsidRPr="00146E40">
        <w:rPr>
          <w:rStyle w:val="AbstractChar"/>
          <w:i/>
          <w:iCs/>
        </w:rPr>
        <w:t>Critical Guidelines for Authors</w:t>
      </w:r>
      <w:r w:rsidR="00C47229" w:rsidRPr="00146E40">
        <w:rPr>
          <w:rStyle w:val="AbstractChar"/>
          <w:i/>
          <w:iCs/>
        </w:rPr>
        <w:t xml:space="preserve"> include</w:t>
      </w:r>
      <w:r w:rsidR="00C47229" w:rsidRPr="00146E40">
        <w:rPr>
          <w:rStyle w:val="AbstractChar"/>
          <w:i/>
          <w:iCs/>
        </w:rPr>
        <w:t>:</w:t>
      </w:r>
      <w:r w:rsidR="00C47229" w:rsidRPr="00146E40">
        <w:rPr>
          <w:rStyle w:val="AbstractChar"/>
          <w:i/>
          <w:iCs/>
        </w:rPr>
        <w:t xml:space="preserve"> (1) d</w:t>
      </w:r>
      <w:r w:rsidR="00C47229" w:rsidRPr="00146E40">
        <w:rPr>
          <w:rStyle w:val="AbstractChar"/>
          <w:i/>
          <w:iCs/>
        </w:rPr>
        <w:t>o not use symbols, special characters, footnotes, or math in the Abstract or the Paper Title.</w:t>
      </w:r>
      <w:r w:rsidR="00C47229" w:rsidRPr="00146E40">
        <w:rPr>
          <w:rStyle w:val="AbstractChar"/>
          <w:i/>
          <w:iCs/>
        </w:rPr>
        <w:t xml:space="preserve"> (2)</w:t>
      </w:r>
      <w:r w:rsidR="00C47229" w:rsidRPr="00146E40">
        <w:rPr>
          <w:rStyle w:val="AbstractChar"/>
          <w:i/>
          <w:iCs/>
        </w:rPr>
        <w:t xml:space="preserve"> </w:t>
      </w:r>
      <w:r w:rsidR="00C47229" w:rsidRPr="00146E40">
        <w:rPr>
          <w:rStyle w:val="AbstractChar"/>
          <w:i/>
          <w:iCs/>
        </w:rPr>
        <w:t>f</w:t>
      </w:r>
      <w:r w:rsidR="00C47229" w:rsidRPr="00146E40">
        <w:rPr>
          <w:rStyle w:val="AbstractChar"/>
          <w:i/>
          <w:iCs/>
        </w:rPr>
        <w:t xml:space="preserve">ootnotes must be placed at the bottom of the </w:t>
      </w:r>
      <w:r w:rsidR="00C47229" w:rsidRPr="00146E40">
        <w:rPr>
          <w:rStyle w:val="AbstractChar"/>
          <w:i/>
          <w:iCs/>
        </w:rPr>
        <w:t>page</w:t>
      </w:r>
      <w:r w:rsidR="00C47229" w:rsidRPr="00146E40">
        <w:rPr>
          <w:rStyle w:val="AbstractChar"/>
          <w:i/>
          <w:iCs/>
        </w:rPr>
        <w:t xml:space="preserve"> in which they are cited and should never be put in the abstract</w:t>
      </w:r>
      <w:r w:rsidR="00C47229" w:rsidRPr="00146E40">
        <w:rPr>
          <w:rStyle w:val="AbstractChar"/>
          <w:i/>
          <w:iCs/>
        </w:rPr>
        <w:t>; and (3) i</w:t>
      </w:r>
      <w:r w:rsidR="00C47229" w:rsidRPr="00146E40">
        <w:rPr>
          <w:rStyle w:val="AbstractChar"/>
          <w:i/>
          <w:iCs/>
        </w:rPr>
        <w:t>f you define abbreviations and acronyms within the abstract, you must define them again the first time they are used in the main text.</w:t>
      </w:r>
      <w:r w:rsidR="002C28C1" w:rsidRPr="00146E40">
        <w:rPr>
          <w:rStyle w:val="AbstractChar"/>
          <w:i/>
          <w:iCs/>
        </w:rPr>
        <w:t xml:space="preserve"> </w:t>
      </w:r>
      <w:r w:rsidR="00AF0029" w:rsidRPr="00146E40">
        <w:rPr>
          <w:rStyle w:val="AbstractChar"/>
          <w:i/>
          <w:iCs/>
        </w:rPr>
        <w:t xml:space="preserve">Note that the Author Name should be in order of: First Name, Middle Name (if any), Surname. </w:t>
      </w:r>
      <w:r w:rsidR="002C28C1" w:rsidRPr="00146E40">
        <w:rPr>
          <w:i/>
          <w:iCs/>
          <w:sz w:val="22"/>
          <w:szCs w:val="22"/>
          <w:lang w:val="en-US"/>
        </w:rPr>
        <w:t xml:space="preserve">Please ensure that your abstract is </w:t>
      </w:r>
      <w:r w:rsidR="00A60C95">
        <w:rPr>
          <w:i/>
          <w:iCs/>
          <w:sz w:val="22"/>
          <w:szCs w:val="22"/>
          <w:lang w:val="en-US"/>
        </w:rPr>
        <w:t xml:space="preserve">clear, </w:t>
      </w:r>
      <w:r w:rsidR="002C28C1" w:rsidRPr="00146E40">
        <w:rPr>
          <w:i/>
          <w:iCs/>
          <w:sz w:val="22"/>
          <w:szCs w:val="22"/>
          <w:lang w:val="en-US"/>
        </w:rPr>
        <w:t>concise and does not exceed a maximum word count of 200 words.</w:t>
      </w:r>
    </w:p>
    <w:p w14:paraId="05FBDE42" w14:textId="218990A0" w:rsidR="00E52952" w:rsidRPr="00146E40" w:rsidRDefault="00C47229" w:rsidP="00146E40">
      <w:pPr>
        <w:pStyle w:val="Keywords"/>
        <w:spacing w:after="360" w:line="240" w:lineRule="auto"/>
        <w:ind w:left="0"/>
        <w:jc w:val="both"/>
        <w:rPr>
          <w:sz w:val="22"/>
          <w:szCs w:val="22"/>
        </w:rPr>
      </w:pPr>
      <w:r w:rsidRPr="00146E40">
        <w:rPr>
          <w:b/>
          <w:bCs/>
          <w:sz w:val="22"/>
          <w:szCs w:val="22"/>
        </w:rPr>
        <w:t>Keywords:</w:t>
      </w:r>
      <w:r w:rsidRPr="00146E40">
        <w:rPr>
          <w:sz w:val="22"/>
          <w:szCs w:val="22"/>
        </w:rPr>
        <w:t xml:space="preserve"> Immediately following the abstract, provide </w:t>
      </w:r>
      <w:r w:rsidRPr="00146E40">
        <w:rPr>
          <w:sz w:val="22"/>
          <w:szCs w:val="22"/>
        </w:rPr>
        <w:t xml:space="preserve">3-5 </w:t>
      </w:r>
      <w:r w:rsidRPr="00146E40">
        <w:rPr>
          <w:sz w:val="22"/>
          <w:szCs w:val="22"/>
        </w:rPr>
        <w:t xml:space="preserve">keywords separated by commas </w:t>
      </w:r>
      <w:r w:rsidRPr="007C7EFA">
        <w:rPr>
          <w:sz w:val="22"/>
          <w:szCs w:val="22"/>
        </w:rPr>
        <w:t>(</w:t>
      </w:r>
      <w:r w:rsidR="00E52952" w:rsidRPr="007C7EFA">
        <w:rPr>
          <w:sz w:val="22"/>
          <w:szCs w:val="22"/>
        </w:rPr>
        <w:t xml:space="preserve">e.g., Green Building Materials, </w:t>
      </w:r>
      <w:r w:rsidR="00E52952" w:rsidRPr="007C7EFA">
        <w:rPr>
          <w:sz w:val="22"/>
          <w:szCs w:val="22"/>
        </w:rPr>
        <w:t>Circular Materials, Sustainable Construction</w:t>
      </w:r>
      <w:r w:rsidR="00E52952" w:rsidRPr="007C7EFA">
        <w:rPr>
          <w:sz w:val="22"/>
          <w:szCs w:val="22"/>
        </w:rPr>
        <w:t xml:space="preserve">, Pozzolanic </w:t>
      </w:r>
      <w:r w:rsidR="00191084">
        <w:rPr>
          <w:sz w:val="22"/>
          <w:szCs w:val="22"/>
        </w:rPr>
        <w:t>M</w:t>
      </w:r>
      <w:r w:rsidR="00E52952" w:rsidRPr="007C7EFA">
        <w:rPr>
          <w:sz w:val="22"/>
          <w:szCs w:val="22"/>
        </w:rPr>
        <w:t>aterials</w:t>
      </w:r>
      <w:r w:rsidR="00E52952" w:rsidRPr="007C7EFA">
        <w:rPr>
          <w:sz w:val="22"/>
          <w:szCs w:val="22"/>
        </w:rPr>
        <w:t>).</w:t>
      </w:r>
    </w:p>
    <w:p w14:paraId="4EF74F2A" w14:textId="00CE7889" w:rsidR="00C47229" w:rsidRPr="00E124CB" w:rsidRDefault="00AF0029" w:rsidP="00E124CB">
      <w:pPr>
        <w:pStyle w:val="Heading1"/>
        <w:ind w:left="540" w:hanging="540"/>
        <w:rPr>
          <w:bCs/>
        </w:rPr>
      </w:pPr>
      <w:r w:rsidRPr="00E124CB">
        <w:rPr>
          <w:bCs/>
        </w:rPr>
        <w:t>INTRODUCTION</w:t>
      </w:r>
      <w:r w:rsidR="00146E40" w:rsidRPr="00E124CB">
        <w:rPr>
          <w:bCs/>
        </w:rPr>
        <w:t xml:space="preserve"> (</w:t>
      </w:r>
      <w:r w:rsidR="00146E40" w:rsidRPr="00A60C95">
        <w:rPr>
          <w:bCs/>
          <w:i/>
          <w:iCs/>
        </w:rPr>
        <w:t>HEADING 1</w:t>
      </w:r>
      <w:r w:rsidR="00146E40" w:rsidRPr="00E124CB">
        <w:rPr>
          <w:bCs/>
        </w:rPr>
        <w:t>)</w:t>
      </w:r>
    </w:p>
    <w:p w14:paraId="0799815B" w14:textId="0D90B1C1" w:rsidR="000C325A" w:rsidRPr="00146E40" w:rsidRDefault="000C325A" w:rsidP="00146E40">
      <w:pPr>
        <w:pStyle w:val="Keywords"/>
        <w:spacing w:after="240" w:line="240" w:lineRule="auto"/>
        <w:ind w:left="0" w:firstLine="540"/>
        <w:jc w:val="both"/>
        <w:rPr>
          <w:sz w:val="24"/>
          <w:szCs w:val="24"/>
        </w:rPr>
      </w:pPr>
      <w:r w:rsidRPr="00146E40">
        <w:rPr>
          <w:sz w:val="24"/>
          <w:szCs w:val="24"/>
        </w:rPr>
        <w:t xml:space="preserve">All standard paper components have been specified for three reasons: (1) ease of use when formatting individual papers, (2) automatic compliance to electronic requirements that facilitate the concurrent or later production of electronic products, and (3) conformity of style throughout conference proceedings. Margins, column widths, line spacing, and type styles are built-in; examples of the type styles are provided throughout this document and are identified in italic type, within parentheses, following the example. </w:t>
      </w:r>
      <w:r w:rsidR="00A60C95">
        <w:rPr>
          <w:sz w:val="24"/>
          <w:szCs w:val="24"/>
        </w:rPr>
        <w:t>Additional manuscript</w:t>
      </w:r>
      <w:r w:rsidRPr="00146E40">
        <w:rPr>
          <w:sz w:val="24"/>
          <w:szCs w:val="24"/>
        </w:rPr>
        <w:t xml:space="preserve"> components, such as multi-</w:t>
      </w:r>
      <w:r w:rsidR="00146E40" w:rsidRPr="00146E40">
        <w:rPr>
          <w:sz w:val="24"/>
          <w:szCs w:val="24"/>
        </w:rPr>
        <w:t>levelled</w:t>
      </w:r>
      <w:r w:rsidRPr="00146E40">
        <w:rPr>
          <w:sz w:val="24"/>
          <w:szCs w:val="24"/>
        </w:rPr>
        <w:t xml:space="preserve"> equations, graphics, and tables are prescribed. The formatter will need to create these components, incorporating the applicable criteria that follow.</w:t>
      </w:r>
      <w:r w:rsidR="00CF036E">
        <w:rPr>
          <w:sz w:val="24"/>
          <w:szCs w:val="24"/>
        </w:rPr>
        <w:t xml:space="preserve"> Please ensure that the full manuscript is limited between 10 and 15 pages.</w:t>
      </w:r>
    </w:p>
    <w:p w14:paraId="38B94453" w14:textId="1C9E92B7" w:rsidR="00DA5CF9" w:rsidRDefault="00146E40" w:rsidP="00C4677E">
      <w:pPr>
        <w:spacing w:line="240" w:lineRule="auto"/>
        <w:ind w:firstLine="547"/>
        <w:jc w:val="both"/>
        <w:rPr>
          <w:rFonts w:ascii="Source Sans Pro" w:hAnsi="Source Sans Pro"/>
          <w:lang w:val="en-GB"/>
        </w:rPr>
      </w:pPr>
      <w:r>
        <w:rPr>
          <w:rFonts w:ascii="Source Sans Pro" w:hAnsi="Source Sans Pro"/>
          <w:lang w:val="en-GB"/>
        </w:rPr>
        <w:t>Within the introduction section, p</w:t>
      </w:r>
      <w:r w:rsidR="00E52952" w:rsidRPr="00146E40">
        <w:rPr>
          <w:rFonts w:ascii="Source Sans Pro" w:hAnsi="Source Sans Pro"/>
          <w:lang w:val="en-GB"/>
        </w:rPr>
        <w:t xml:space="preserve">rovide the background, rationale, and objectives of your study. Frame the </w:t>
      </w:r>
      <w:r>
        <w:rPr>
          <w:rFonts w:ascii="Source Sans Pro" w:hAnsi="Source Sans Pro"/>
          <w:lang w:val="en-GB"/>
        </w:rPr>
        <w:t xml:space="preserve">scientific </w:t>
      </w:r>
      <w:r w:rsidR="00E52952" w:rsidRPr="00146E40">
        <w:rPr>
          <w:rFonts w:ascii="Source Sans Pro" w:hAnsi="Source Sans Pro"/>
          <w:lang w:val="en-GB"/>
        </w:rPr>
        <w:t>problem within the conference theme and your specific sub-theme</w:t>
      </w:r>
      <w:r>
        <w:rPr>
          <w:rFonts w:ascii="Source Sans Pro" w:hAnsi="Source Sans Pro"/>
          <w:lang w:val="en-GB"/>
        </w:rPr>
        <w:t>. For instance, under sub-theme</w:t>
      </w:r>
      <w:r w:rsidR="00E52952" w:rsidRPr="00146E40">
        <w:rPr>
          <w:rFonts w:ascii="Source Sans Pro" w:hAnsi="Source Sans Pro"/>
          <w:lang w:val="en-GB"/>
        </w:rPr>
        <w:t xml:space="preserve"> </w:t>
      </w:r>
      <w:r>
        <w:rPr>
          <w:rFonts w:ascii="Source Sans Pro" w:hAnsi="Source Sans Pro"/>
          <w:lang w:val="en-GB"/>
        </w:rPr>
        <w:t>“</w:t>
      </w:r>
      <w:r w:rsidR="00E52952" w:rsidRPr="00CF036E">
        <w:rPr>
          <w:rFonts w:ascii="Source Sans Pro" w:hAnsi="Source Sans Pro"/>
          <w:i/>
          <w:iCs/>
          <w:lang w:val="en-GB"/>
        </w:rPr>
        <w:t>Innovations in Construction Materials and Practices</w:t>
      </w:r>
      <w:r>
        <w:rPr>
          <w:rFonts w:ascii="Source Sans Pro" w:hAnsi="Source Sans Pro"/>
          <w:lang w:val="en-GB"/>
        </w:rPr>
        <w:t>”, d</w:t>
      </w:r>
      <w:r w:rsidR="00E52952" w:rsidRPr="00146E40">
        <w:rPr>
          <w:rFonts w:ascii="Source Sans Pro" w:hAnsi="Source Sans Pro"/>
          <w:lang w:val="en-GB"/>
        </w:rPr>
        <w:t xml:space="preserve">iscuss context, such as Uganda’s rapid urbanization and the subsequent need for decarbonization and sustainable building practices. </w:t>
      </w:r>
      <w:r w:rsidR="00CF036E">
        <w:rPr>
          <w:rFonts w:ascii="Source Sans Pro" w:hAnsi="Source Sans Pro"/>
          <w:lang w:val="en-GB"/>
        </w:rPr>
        <w:t xml:space="preserve">Following a concise but robust literature review, </w:t>
      </w:r>
      <w:r w:rsidR="00DA5CF9" w:rsidRPr="00DA5CF9">
        <w:rPr>
          <w:rFonts w:ascii="Source Sans Pro" w:hAnsi="Source Sans Pro"/>
        </w:rPr>
        <w:t>articulate the expected novelty or the significance of the work</w:t>
      </w:r>
      <w:r w:rsidR="00DA5CF9">
        <w:rPr>
          <w:rFonts w:ascii="Source Sans Pro" w:hAnsi="Source Sans Pro"/>
        </w:rPr>
        <w:t xml:space="preserve">; and </w:t>
      </w:r>
      <w:r w:rsidR="00E52952" w:rsidRPr="00146E40">
        <w:rPr>
          <w:rFonts w:ascii="Source Sans Pro" w:hAnsi="Source Sans Pro"/>
          <w:lang w:val="en-GB"/>
        </w:rPr>
        <w:t>state the primary aim of the paper.</w:t>
      </w:r>
    </w:p>
    <w:p w14:paraId="0BCF5529" w14:textId="0249E79C" w:rsidR="00FA4DEF" w:rsidRPr="00E124CB" w:rsidRDefault="00FA4DEF" w:rsidP="006A1A7E">
      <w:pPr>
        <w:pStyle w:val="Heading2"/>
        <w:spacing w:before="120" w:after="120" w:line="240" w:lineRule="auto"/>
        <w:ind w:left="547" w:hanging="547"/>
        <w:rPr>
          <w:bCs/>
        </w:rPr>
      </w:pPr>
      <w:r w:rsidRPr="00E124CB">
        <w:rPr>
          <w:bCs/>
        </w:rPr>
        <w:lastRenderedPageBreak/>
        <w:t>Maintaining the Integrity of the Specifications</w:t>
      </w:r>
      <w:r w:rsidR="00C147DA" w:rsidRPr="00E124CB">
        <w:rPr>
          <w:bCs/>
        </w:rPr>
        <w:t xml:space="preserve"> </w:t>
      </w:r>
      <w:r w:rsidR="00C147DA" w:rsidRPr="00E124CB">
        <w:rPr>
          <w:bCs/>
        </w:rPr>
        <w:t>(</w:t>
      </w:r>
      <w:r w:rsidR="00C147DA" w:rsidRPr="00A60C95">
        <w:rPr>
          <w:bCs/>
          <w:i/>
          <w:iCs/>
        </w:rPr>
        <w:t>Heading 2</w:t>
      </w:r>
      <w:r w:rsidR="00C147DA" w:rsidRPr="00E124CB">
        <w:rPr>
          <w:bCs/>
        </w:rPr>
        <w:t>)</w:t>
      </w:r>
    </w:p>
    <w:p w14:paraId="2D370815" w14:textId="78D2AB0E" w:rsidR="00FA4DEF" w:rsidRDefault="00FA4DEF" w:rsidP="00FA4DEF">
      <w:pPr>
        <w:spacing w:line="240" w:lineRule="auto"/>
        <w:ind w:firstLine="547"/>
        <w:jc w:val="both"/>
        <w:rPr>
          <w:rFonts w:ascii="Source Sans Pro" w:hAnsi="Source Sans Pro"/>
          <w:lang w:val="en-GB"/>
        </w:rPr>
      </w:pPr>
      <w:r w:rsidRPr="00FA4DEF">
        <w:rPr>
          <w:rFonts w:ascii="Source Sans Pro" w:hAnsi="Source Sans Pro"/>
          <w:lang w:val="en-GB"/>
        </w:rPr>
        <w:t>The template is used to format your paper and style the text. All margins, column widths, line spaces, and text fonts are prescribed; please do not alter them. You may note peculiarities. For example, head margin measures proportionately more than customary. This measurement and others are deliberate, using specifications that anticipate your paper as one part of the entire proceedings, and not as an independent document. Please do not revise any of the current designations.</w:t>
      </w:r>
    </w:p>
    <w:p w14:paraId="7B9D0E17" w14:textId="168AFB10" w:rsidR="009C3EB7" w:rsidRPr="009C3EB7" w:rsidRDefault="009C3EB7" w:rsidP="009C3EB7">
      <w:pPr>
        <w:pStyle w:val="Heading2"/>
        <w:numPr>
          <w:ilvl w:val="1"/>
          <w:numId w:val="12"/>
        </w:numPr>
        <w:spacing w:before="120" w:after="120" w:line="240" w:lineRule="auto"/>
        <w:ind w:left="540" w:hanging="540"/>
        <w:rPr>
          <w:bCs/>
        </w:rPr>
      </w:pPr>
      <w:r w:rsidRPr="009C3EB7">
        <w:rPr>
          <w:bCs/>
        </w:rPr>
        <w:t>Using the Template</w:t>
      </w:r>
      <w:r w:rsidR="00A60C95">
        <w:rPr>
          <w:bCs/>
        </w:rPr>
        <w:t xml:space="preserve"> </w:t>
      </w:r>
      <w:r w:rsidR="00A60C95" w:rsidRPr="00E124CB">
        <w:rPr>
          <w:bCs/>
        </w:rPr>
        <w:t>(</w:t>
      </w:r>
      <w:r w:rsidR="00A60C95" w:rsidRPr="00A60C95">
        <w:rPr>
          <w:bCs/>
          <w:i/>
          <w:iCs/>
        </w:rPr>
        <w:t>Heading 2</w:t>
      </w:r>
      <w:r w:rsidR="00A60C95" w:rsidRPr="00E124CB">
        <w:rPr>
          <w:bCs/>
        </w:rPr>
        <w:t>)</w:t>
      </w:r>
    </w:p>
    <w:p w14:paraId="53328E7A" w14:textId="5AA061F2" w:rsidR="009C3EB7" w:rsidRPr="009C3EB7" w:rsidRDefault="009C3EB7" w:rsidP="009C3EB7">
      <w:pPr>
        <w:pStyle w:val="BodyText"/>
        <w:tabs>
          <w:tab w:val="clear" w:pos="288"/>
        </w:tabs>
        <w:ind w:firstLine="540"/>
        <w:rPr>
          <w:rFonts w:ascii="Source Sans Pro" w:eastAsiaTheme="minorHAnsi" w:hAnsi="Source Sans Pro" w:cstheme="minorBidi"/>
          <w:spacing w:val="0"/>
          <w:kern w:val="2"/>
          <w:sz w:val="24"/>
          <w:szCs w:val="24"/>
          <w:lang w:val="en-GB" w:eastAsia="en-US"/>
          <w14:ligatures w14:val="standardContextual"/>
        </w:rPr>
      </w:pPr>
      <w:r w:rsidRPr="009C3EB7">
        <w:rPr>
          <w:rFonts w:ascii="Source Sans Pro" w:eastAsiaTheme="minorHAnsi" w:hAnsi="Source Sans Pro" w:cstheme="minorBidi"/>
          <w:spacing w:val="0"/>
          <w:kern w:val="2"/>
          <w:sz w:val="24"/>
          <w:szCs w:val="24"/>
          <w:lang w:val="en-GB" w:eastAsia="en-US"/>
          <w14:ligatures w14:val="standardContextual"/>
        </w:rPr>
        <w:t xml:space="preserve">After the text edit has been completed, the paper is ready for the template. Duplicate the template file by using the </w:t>
      </w:r>
      <w:r w:rsidR="002B3BB6">
        <w:rPr>
          <w:rFonts w:ascii="Source Sans Pro" w:eastAsiaTheme="minorHAnsi" w:hAnsi="Source Sans Pro" w:cstheme="minorBidi"/>
          <w:spacing w:val="0"/>
          <w:kern w:val="2"/>
          <w:sz w:val="24"/>
          <w:szCs w:val="24"/>
          <w:lang w:val="en-GB" w:eastAsia="en-US"/>
          <w14:ligatures w14:val="standardContextual"/>
        </w:rPr>
        <w:t>“</w:t>
      </w:r>
      <w:r w:rsidRPr="002B3BB6">
        <w:rPr>
          <w:rFonts w:ascii="Source Sans Pro" w:eastAsiaTheme="minorHAnsi" w:hAnsi="Source Sans Pro" w:cstheme="minorBidi"/>
          <w:i/>
          <w:iCs/>
          <w:spacing w:val="0"/>
          <w:kern w:val="2"/>
          <w:sz w:val="24"/>
          <w:szCs w:val="24"/>
          <w:lang w:val="en-GB" w:eastAsia="en-US"/>
          <w14:ligatures w14:val="standardContextual"/>
        </w:rPr>
        <w:t>Save As</w:t>
      </w:r>
      <w:r w:rsidR="002B3BB6">
        <w:rPr>
          <w:rFonts w:ascii="Source Sans Pro" w:eastAsiaTheme="minorHAnsi" w:hAnsi="Source Sans Pro" w:cstheme="minorBidi"/>
          <w:spacing w:val="0"/>
          <w:kern w:val="2"/>
          <w:sz w:val="24"/>
          <w:szCs w:val="24"/>
          <w:lang w:val="en-GB" w:eastAsia="en-US"/>
          <w14:ligatures w14:val="standardContextual"/>
        </w:rPr>
        <w:t>”</w:t>
      </w:r>
      <w:r w:rsidRPr="009C3EB7">
        <w:rPr>
          <w:rFonts w:ascii="Source Sans Pro" w:eastAsiaTheme="minorHAnsi" w:hAnsi="Source Sans Pro" w:cstheme="minorBidi"/>
          <w:spacing w:val="0"/>
          <w:kern w:val="2"/>
          <w:sz w:val="24"/>
          <w:szCs w:val="24"/>
          <w:lang w:val="en-GB" w:eastAsia="en-US"/>
          <w14:ligatures w14:val="standardContextual"/>
        </w:rPr>
        <w:t xml:space="preserve"> command, and use the naming convention </w:t>
      </w:r>
      <w:r w:rsidR="002B3BB6">
        <w:rPr>
          <w:rFonts w:ascii="Source Sans Pro" w:eastAsiaTheme="minorHAnsi" w:hAnsi="Source Sans Pro" w:cstheme="minorBidi"/>
          <w:spacing w:val="0"/>
          <w:kern w:val="2"/>
          <w:sz w:val="24"/>
          <w:szCs w:val="24"/>
          <w:lang w:val="en-GB" w:eastAsia="en-US"/>
          <w14:ligatures w14:val="standardContextual"/>
        </w:rPr>
        <w:t xml:space="preserve">as </w:t>
      </w:r>
      <w:r w:rsidRPr="009C3EB7">
        <w:rPr>
          <w:rFonts w:ascii="Source Sans Pro" w:eastAsiaTheme="minorHAnsi" w:hAnsi="Source Sans Pro" w:cstheme="minorBidi"/>
          <w:spacing w:val="0"/>
          <w:kern w:val="2"/>
          <w:sz w:val="24"/>
          <w:szCs w:val="24"/>
          <w:lang w:val="en-GB" w:eastAsia="en-US"/>
          <w14:ligatures w14:val="standardContextual"/>
        </w:rPr>
        <w:t xml:space="preserve">prescribed by </w:t>
      </w:r>
      <w:r w:rsidR="002B3BB6">
        <w:rPr>
          <w:rFonts w:ascii="Source Sans Pro" w:eastAsiaTheme="minorHAnsi" w:hAnsi="Source Sans Pro" w:cstheme="minorBidi"/>
          <w:spacing w:val="0"/>
          <w:kern w:val="2"/>
          <w:sz w:val="24"/>
          <w:szCs w:val="24"/>
          <w:lang w:val="en-GB" w:eastAsia="en-US"/>
          <w14:ligatures w14:val="standardContextual"/>
        </w:rPr>
        <w:t>the accepted Abstract ID</w:t>
      </w:r>
      <w:r w:rsidRPr="009C3EB7">
        <w:rPr>
          <w:rFonts w:ascii="Source Sans Pro" w:eastAsiaTheme="minorHAnsi" w:hAnsi="Source Sans Pro" w:cstheme="minorBidi"/>
          <w:spacing w:val="0"/>
          <w:kern w:val="2"/>
          <w:sz w:val="24"/>
          <w:szCs w:val="24"/>
          <w:lang w:val="en-GB" w:eastAsia="en-US"/>
          <w14:ligatures w14:val="standardContextual"/>
        </w:rPr>
        <w:t xml:space="preserve"> for the name of your paper. In this newly created file, highlight all of the contents and import your prepared text file. You are now ready to style your paper; use the scroll down window on the left of the MS Word Formatting toolbar.</w:t>
      </w:r>
    </w:p>
    <w:p w14:paraId="5590BD8E" w14:textId="455AD144" w:rsidR="009C3EB7" w:rsidRPr="009C3EB7" w:rsidRDefault="009C3EB7" w:rsidP="009C3EB7">
      <w:pPr>
        <w:pStyle w:val="Heading3"/>
        <w:numPr>
          <w:ilvl w:val="2"/>
          <w:numId w:val="12"/>
        </w:numPr>
        <w:ind w:left="540" w:hanging="540"/>
        <w:rPr>
          <w:iCs/>
        </w:rPr>
      </w:pPr>
      <w:r w:rsidRPr="009C3EB7">
        <w:rPr>
          <w:iCs/>
        </w:rPr>
        <w:t>Authors and Affiliations</w:t>
      </w:r>
    </w:p>
    <w:p w14:paraId="13B95F60" w14:textId="616E7387" w:rsidR="009C3EB7" w:rsidRPr="009C3EB7" w:rsidRDefault="009C3EB7" w:rsidP="00F3542D">
      <w:pPr>
        <w:pStyle w:val="BodyText"/>
        <w:tabs>
          <w:tab w:val="clear" w:pos="288"/>
        </w:tabs>
        <w:ind w:firstLine="540"/>
        <w:rPr>
          <w:rFonts w:ascii="Source Sans Pro" w:eastAsiaTheme="minorHAnsi" w:hAnsi="Source Sans Pro" w:cstheme="minorBidi"/>
          <w:spacing w:val="0"/>
          <w:kern w:val="2"/>
          <w:sz w:val="24"/>
          <w:szCs w:val="24"/>
          <w:lang w:val="en-GB" w:eastAsia="en-US"/>
          <w14:ligatures w14:val="standardContextual"/>
        </w:rPr>
      </w:pPr>
      <w:r w:rsidRPr="009C3EB7">
        <w:rPr>
          <w:rFonts w:ascii="Source Sans Pro" w:eastAsiaTheme="minorHAnsi" w:hAnsi="Source Sans Pro" w:cstheme="minorBidi"/>
          <w:spacing w:val="0"/>
          <w:kern w:val="2"/>
          <w:sz w:val="24"/>
          <w:szCs w:val="24"/>
          <w:lang w:val="en-GB" w:eastAsia="en-US"/>
          <w14:ligatures w14:val="standardContextual"/>
        </w:rPr>
        <w:t xml:space="preserve">The template is designed for, but not limited to, </w:t>
      </w:r>
      <w:r>
        <w:rPr>
          <w:rFonts w:ascii="Source Sans Pro" w:eastAsiaTheme="minorHAnsi" w:hAnsi="Source Sans Pro" w:cstheme="minorBidi"/>
          <w:spacing w:val="0"/>
          <w:kern w:val="2"/>
          <w:sz w:val="24"/>
          <w:szCs w:val="24"/>
          <w:lang w:val="en-GB" w:eastAsia="en-US"/>
          <w14:ligatures w14:val="standardContextual"/>
        </w:rPr>
        <w:t>three</w:t>
      </w:r>
      <w:r w:rsidRPr="009C3EB7">
        <w:rPr>
          <w:rFonts w:ascii="Source Sans Pro" w:eastAsiaTheme="minorHAnsi" w:hAnsi="Source Sans Pro" w:cstheme="minorBidi"/>
          <w:spacing w:val="0"/>
          <w:kern w:val="2"/>
          <w:sz w:val="24"/>
          <w:szCs w:val="24"/>
          <w:lang w:val="en-GB" w:eastAsia="en-US"/>
          <w14:ligatures w14:val="standardContextual"/>
        </w:rPr>
        <w:t xml:space="preserve"> authors. A minimum of one author is required for all conference articles. Author names should be listed from </w:t>
      </w:r>
      <w:r w:rsidR="00EF11F4">
        <w:rPr>
          <w:rFonts w:ascii="Source Sans Pro" w:eastAsiaTheme="minorHAnsi" w:hAnsi="Source Sans Pro" w:cstheme="minorBidi"/>
          <w:spacing w:val="0"/>
          <w:kern w:val="2"/>
          <w:sz w:val="24"/>
          <w:szCs w:val="24"/>
          <w:lang w:val="en-GB" w:eastAsia="en-US"/>
          <w14:ligatures w14:val="standardContextual"/>
        </w:rPr>
        <w:t xml:space="preserve">the </w:t>
      </w:r>
      <w:r w:rsidRPr="009C3EB7">
        <w:rPr>
          <w:rFonts w:ascii="Source Sans Pro" w:eastAsiaTheme="minorHAnsi" w:hAnsi="Source Sans Pro" w:cstheme="minorBidi"/>
          <w:spacing w:val="0"/>
          <w:kern w:val="2"/>
          <w:sz w:val="24"/>
          <w:szCs w:val="24"/>
          <w:lang w:val="en-GB" w:eastAsia="en-US"/>
          <w14:ligatures w14:val="standardContextual"/>
        </w:rPr>
        <w:t xml:space="preserve">left to right </w:t>
      </w:r>
      <w:r w:rsidR="00EF11F4">
        <w:rPr>
          <w:rFonts w:ascii="Source Sans Pro" w:eastAsiaTheme="minorHAnsi" w:hAnsi="Source Sans Pro" w:cstheme="minorBidi"/>
          <w:spacing w:val="0"/>
          <w:kern w:val="2"/>
          <w:sz w:val="24"/>
          <w:szCs w:val="24"/>
          <w:lang w:val="en-GB" w:eastAsia="en-US"/>
          <w14:ligatures w14:val="standardContextual"/>
        </w:rPr>
        <w:t>before</w:t>
      </w:r>
      <w:r w:rsidRPr="009C3EB7">
        <w:rPr>
          <w:rFonts w:ascii="Source Sans Pro" w:eastAsiaTheme="minorHAnsi" w:hAnsi="Source Sans Pro" w:cstheme="minorBidi"/>
          <w:spacing w:val="0"/>
          <w:kern w:val="2"/>
          <w:sz w:val="24"/>
          <w:szCs w:val="24"/>
          <w:lang w:val="en-GB" w:eastAsia="en-US"/>
          <w14:ligatures w14:val="standardContextual"/>
        </w:rPr>
        <w:t xml:space="preserve"> moving down to the next line. Please keep your affiliations as succinct as possible.</w:t>
      </w:r>
      <w:r w:rsidR="00F3542D">
        <w:rPr>
          <w:rFonts w:ascii="Source Sans Pro" w:eastAsiaTheme="minorHAnsi" w:hAnsi="Source Sans Pro" w:cstheme="minorBidi"/>
          <w:spacing w:val="0"/>
          <w:kern w:val="2"/>
          <w:sz w:val="24"/>
          <w:szCs w:val="24"/>
          <w:lang w:val="en-GB" w:eastAsia="en-US"/>
          <w14:ligatures w14:val="standardContextual"/>
        </w:rPr>
        <w:t xml:space="preserve"> </w:t>
      </w:r>
      <w:r w:rsidRPr="009C3EB7">
        <w:rPr>
          <w:rFonts w:ascii="Source Sans Pro" w:eastAsiaTheme="minorHAnsi" w:hAnsi="Source Sans Pro" w:cstheme="minorBidi"/>
          <w:spacing w:val="0"/>
          <w:kern w:val="2"/>
          <w:sz w:val="24"/>
          <w:szCs w:val="24"/>
          <w:lang w:val="en-GB" w:eastAsia="en-US"/>
          <w14:ligatures w14:val="standardContextual"/>
        </w:rPr>
        <w:t xml:space="preserve">For papers with more than </w:t>
      </w:r>
      <w:r>
        <w:rPr>
          <w:rFonts w:ascii="Source Sans Pro" w:eastAsiaTheme="minorHAnsi" w:hAnsi="Source Sans Pro" w:cstheme="minorBidi"/>
          <w:spacing w:val="0"/>
          <w:kern w:val="2"/>
          <w:sz w:val="24"/>
          <w:szCs w:val="24"/>
          <w:lang w:val="en-GB" w:eastAsia="en-US"/>
          <w14:ligatures w14:val="standardContextual"/>
        </w:rPr>
        <w:t>three</w:t>
      </w:r>
      <w:r w:rsidRPr="009C3EB7">
        <w:rPr>
          <w:rFonts w:ascii="Source Sans Pro" w:eastAsiaTheme="minorHAnsi" w:hAnsi="Source Sans Pro" w:cstheme="minorBidi"/>
          <w:spacing w:val="0"/>
          <w:kern w:val="2"/>
          <w:sz w:val="24"/>
          <w:szCs w:val="24"/>
          <w:lang w:val="en-GB" w:eastAsia="en-US"/>
          <w14:ligatures w14:val="standardContextual"/>
        </w:rPr>
        <w:t xml:space="preserve"> authors</w:t>
      </w:r>
      <w:r w:rsidR="002B3BB6">
        <w:rPr>
          <w:rFonts w:ascii="Source Sans Pro" w:eastAsiaTheme="minorHAnsi" w:hAnsi="Source Sans Pro" w:cstheme="minorBidi"/>
          <w:spacing w:val="0"/>
          <w:kern w:val="2"/>
          <w:sz w:val="24"/>
          <w:szCs w:val="24"/>
          <w:lang w:val="en-GB" w:eastAsia="en-US"/>
          <w14:ligatures w14:val="standardContextual"/>
        </w:rPr>
        <w:t>, a</w:t>
      </w:r>
      <w:r w:rsidRPr="009C3EB7">
        <w:rPr>
          <w:rFonts w:ascii="Source Sans Pro" w:eastAsiaTheme="minorHAnsi" w:hAnsi="Source Sans Pro" w:cstheme="minorBidi"/>
          <w:spacing w:val="0"/>
          <w:kern w:val="2"/>
          <w:sz w:val="24"/>
          <w:szCs w:val="24"/>
          <w:lang w:val="en-GB" w:eastAsia="en-US"/>
          <w14:ligatures w14:val="standardContextual"/>
        </w:rPr>
        <w:t>dd author names</w:t>
      </w:r>
      <w:r w:rsidR="002B3BB6">
        <w:rPr>
          <w:rFonts w:ascii="Source Sans Pro" w:eastAsiaTheme="minorHAnsi" w:hAnsi="Source Sans Pro" w:cstheme="minorBidi"/>
          <w:spacing w:val="0"/>
          <w:kern w:val="2"/>
          <w:sz w:val="24"/>
          <w:szCs w:val="24"/>
          <w:lang w:val="en-GB" w:eastAsia="en-US"/>
          <w14:ligatures w14:val="standardContextual"/>
        </w:rPr>
        <w:t>; and</w:t>
      </w:r>
      <w:r>
        <w:rPr>
          <w:rFonts w:ascii="Source Sans Pro" w:eastAsiaTheme="minorHAnsi" w:hAnsi="Source Sans Pro" w:cstheme="minorBidi"/>
          <w:spacing w:val="0"/>
          <w:kern w:val="2"/>
          <w:sz w:val="24"/>
          <w:szCs w:val="24"/>
          <w:lang w:val="en-GB" w:eastAsia="en-US"/>
          <w14:ligatures w14:val="standardContextual"/>
        </w:rPr>
        <w:t xml:space="preserve"> </w:t>
      </w:r>
      <w:r w:rsidR="002B3BB6">
        <w:rPr>
          <w:rFonts w:ascii="Source Sans Pro" w:eastAsiaTheme="minorHAnsi" w:hAnsi="Source Sans Pro" w:cstheme="minorBidi"/>
          <w:spacing w:val="0"/>
          <w:kern w:val="2"/>
          <w:sz w:val="24"/>
          <w:szCs w:val="24"/>
          <w:lang w:val="en-GB" w:eastAsia="en-US"/>
          <w14:ligatures w14:val="standardContextual"/>
        </w:rPr>
        <w:t>f</w:t>
      </w:r>
      <w:r w:rsidRPr="009C3EB7">
        <w:rPr>
          <w:rFonts w:ascii="Source Sans Pro" w:eastAsiaTheme="minorHAnsi" w:hAnsi="Source Sans Pro" w:cstheme="minorBidi"/>
          <w:spacing w:val="0"/>
          <w:kern w:val="2"/>
          <w:sz w:val="24"/>
          <w:szCs w:val="24"/>
          <w:lang w:val="en-GB" w:eastAsia="en-US"/>
          <w14:ligatures w14:val="standardContextual"/>
        </w:rPr>
        <w:t xml:space="preserve">or papers with less than </w:t>
      </w:r>
      <w:r>
        <w:rPr>
          <w:rFonts w:ascii="Source Sans Pro" w:eastAsiaTheme="minorHAnsi" w:hAnsi="Source Sans Pro" w:cstheme="minorBidi"/>
          <w:spacing w:val="0"/>
          <w:kern w:val="2"/>
          <w:sz w:val="24"/>
          <w:szCs w:val="24"/>
          <w:lang w:val="en-GB" w:eastAsia="en-US"/>
          <w14:ligatures w14:val="standardContextual"/>
        </w:rPr>
        <w:t>three</w:t>
      </w:r>
      <w:r w:rsidRPr="009C3EB7">
        <w:rPr>
          <w:rFonts w:ascii="Source Sans Pro" w:eastAsiaTheme="minorHAnsi" w:hAnsi="Source Sans Pro" w:cstheme="minorBidi"/>
          <w:spacing w:val="0"/>
          <w:kern w:val="2"/>
          <w:sz w:val="24"/>
          <w:szCs w:val="24"/>
          <w:lang w:val="en-GB" w:eastAsia="en-US"/>
          <w14:ligatures w14:val="standardContextual"/>
        </w:rPr>
        <w:t xml:space="preserve"> authors</w:t>
      </w:r>
      <w:r>
        <w:rPr>
          <w:rFonts w:ascii="Source Sans Pro" w:eastAsiaTheme="minorHAnsi" w:hAnsi="Source Sans Pro" w:cstheme="minorBidi"/>
          <w:spacing w:val="0"/>
          <w:kern w:val="2"/>
          <w:sz w:val="24"/>
          <w:szCs w:val="24"/>
          <w:lang w:val="en-GB" w:eastAsia="en-US"/>
          <w14:ligatures w14:val="standardContextual"/>
        </w:rPr>
        <w:t>, d</w:t>
      </w:r>
      <w:r w:rsidRPr="009C3EB7">
        <w:rPr>
          <w:rFonts w:ascii="Source Sans Pro" w:eastAsiaTheme="minorHAnsi" w:hAnsi="Source Sans Pro" w:cstheme="minorBidi"/>
          <w:spacing w:val="0"/>
          <w:kern w:val="2"/>
          <w:sz w:val="24"/>
          <w:szCs w:val="24"/>
          <w:lang w:val="en-GB" w:eastAsia="en-US"/>
          <w14:ligatures w14:val="standardContextual"/>
        </w:rPr>
        <w:t>elete the author and affiliation lines for the extra authors.</w:t>
      </w:r>
    </w:p>
    <w:p w14:paraId="30D2CFA8" w14:textId="77777777" w:rsidR="009C3EB7" w:rsidRPr="009C3EB7" w:rsidRDefault="009C3EB7" w:rsidP="009C3EB7">
      <w:pPr>
        <w:pStyle w:val="Heading3"/>
        <w:numPr>
          <w:ilvl w:val="2"/>
          <w:numId w:val="12"/>
        </w:numPr>
        <w:ind w:left="540" w:hanging="540"/>
        <w:rPr>
          <w:iCs/>
        </w:rPr>
      </w:pPr>
      <w:r w:rsidRPr="009C3EB7">
        <w:rPr>
          <w:iCs/>
        </w:rPr>
        <w:t>Identify the Headings</w:t>
      </w:r>
    </w:p>
    <w:p w14:paraId="22751AED" w14:textId="4D342E03" w:rsidR="009C3EB7" w:rsidRPr="009C3EB7" w:rsidRDefault="009C3EB7" w:rsidP="009C3EB7">
      <w:pPr>
        <w:pStyle w:val="BodyText"/>
        <w:tabs>
          <w:tab w:val="clear" w:pos="288"/>
        </w:tabs>
        <w:ind w:firstLine="540"/>
        <w:rPr>
          <w:rFonts w:ascii="Source Sans Pro" w:eastAsiaTheme="minorHAnsi" w:hAnsi="Source Sans Pro" w:cstheme="minorBidi"/>
          <w:spacing w:val="0"/>
          <w:kern w:val="2"/>
          <w:sz w:val="24"/>
          <w:szCs w:val="24"/>
          <w:lang w:val="en-GB" w:eastAsia="en-US"/>
          <w14:ligatures w14:val="standardContextual"/>
        </w:rPr>
      </w:pPr>
      <w:r w:rsidRPr="009C3EB7">
        <w:rPr>
          <w:rFonts w:ascii="Source Sans Pro" w:eastAsiaTheme="minorHAnsi" w:hAnsi="Source Sans Pro" w:cstheme="minorBidi"/>
          <w:spacing w:val="0"/>
          <w:kern w:val="2"/>
          <w:sz w:val="24"/>
          <w:szCs w:val="24"/>
          <w:lang w:val="en-GB" w:eastAsia="en-US"/>
          <w14:ligatures w14:val="standardContextual"/>
        </w:rPr>
        <w:t>Headings</w:t>
      </w:r>
      <w:r w:rsidR="00F3542D">
        <w:rPr>
          <w:rFonts w:ascii="Source Sans Pro" w:eastAsiaTheme="minorHAnsi" w:hAnsi="Source Sans Pro" w:cstheme="minorBidi"/>
          <w:spacing w:val="0"/>
          <w:kern w:val="2"/>
          <w:sz w:val="24"/>
          <w:szCs w:val="24"/>
          <w:lang w:val="en-GB" w:eastAsia="en-US"/>
          <w14:ligatures w14:val="standardContextual"/>
        </w:rPr>
        <w:t xml:space="preserve"> </w:t>
      </w:r>
      <w:r w:rsidRPr="009C3EB7">
        <w:rPr>
          <w:rFonts w:ascii="Source Sans Pro" w:eastAsiaTheme="minorHAnsi" w:hAnsi="Source Sans Pro" w:cstheme="minorBidi"/>
          <w:spacing w:val="0"/>
          <w:kern w:val="2"/>
          <w:sz w:val="24"/>
          <w:szCs w:val="24"/>
          <w:lang w:val="en-GB" w:eastAsia="en-US"/>
          <w14:ligatures w14:val="standardContextual"/>
        </w:rPr>
        <w:t xml:space="preserve">are organizational devices that guide the reader through your paper. </w:t>
      </w:r>
      <w:r w:rsidR="002B3BB6">
        <w:rPr>
          <w:rFonts w:ascii="Source Sans Pro" w:eastAsiaTheme="minorHAnsi" w:hAnsi="Source Sans Pro" w:cstheme="minorBidi"/>
          <w:spacing w:val="0"/>
          <w:kern w:val="2"/>
          <w:sz w:val="24"/>
          <w:szCs w:val="24"/>
          <w:lang w:val="en-GB" w:eastAsia="en-US"/>
          <w14:ligatures w14:val="standardContextual"/>
        </w:rPr>
        <w:t>In your manuscript, p</w:t>
      </w:r>
      <w:r w:rsidR="00F3542D">
        <w:rPr>
          <w:rFonts w:ascii="Source Sans Pro" w:eastAsiaTheme="minorHAnsi" w:hAnsi="Source Sans Pro" w:cstheme="minorBidi"/>
          <w:spacing w:val="0"/>
          <w:kern w:val="2"/>
          <w:sz w:val="24"/>
          <w:szCs w:val="24"/>
          <w:lang w:val="en-GB" w:eastAsia="en-US"/>
          <w14:ligatures w14:val="standardContextual"/>
        </w:rPr>
        <w:t xml:space="preserve">lease follow the format of headings used in this template. </w:t>
      </w:r>
    </w:p>
    <w:p w14:paraId="4A4B381A" w14:textId="5B5489C9" w:rsidR="00AF0029" w:rsidRPr="00E124CB" w:rsidRDefault="00AF0029" w:rsidP="00E124CB">
      <w:pPr>
        <w:pStyle w:val="Heading1"/>
        <w:ind w:left="540" w:hanging="540"/>
        <w:rPr>
          <w:bCs/>
        </w:rPr>
      </w:pPr>
      <w:r w:rsidRPr="00E124CB">
        <w:rPr>
          <w:bCs/>
        </w:rPr>
        <w:t>METHODOLOGY</w:t>
      </w:r>
      <w:r w:rsidR="00C147DA" w:rsidRPr="00E124CB">
        <w:rPr>
          <w:bCs/>
        </w:rPr>
        <w:t xml:space="preserve"> </w:t>
      </w:r>
      <w:r w:rsidR="00C147DA" w:rsidRPr="00E124CB">
        <w:rPr>
          <w:bCs/>
        </w:rPr>
        <w:t>(</w:t>
      </w:r>
      <w:r w:rsidR="00C147DA" w:rsidRPr="00A60C95">
        <w:rPr>
          <w:bCs/>
          <w:i/>
          <w:iCs/>
        </w:rPr>
        <w:t>HEADING 1</w:t>
      </w:r>
      <w:r w:rsidR="00C147DA" w:rsidRPr="00E124CB">
        <w:rPr>
          <w:bCs/>
        </w:rPr>
        <w:t>)</w:t>
      </w:r>
    </w:p>
    <w:p w14:paraId="7DE1AD0D" w14:textId="77777777" w:rsidR="00FA4DEF" w:rsidRPr="006A1A7E" w:rsidRDefault="00FA4DEF" w:rsidP="006A1A7E">
      <w:pPr>
        <w:pStyle w:val="Heading2"/>
        <w:spacing w:before="120" w:after="120" w:line="240" w:lineRule="auto"/>
        <w:ind w:left="547" w:hanging="547"/>
        <w:rPr>
          <w:bCs/>
        </w:rPr>
      </w:pPr>
      <w:r w:rsidRPr="006A1A7E">
        <w:rPr>
          <w:bCs/>
        </w:rPr>
        <w:t>Guidelines for Authors (</w:t>
      </w:r>
      <w:r w:rsidRPr="00A60C95">
        <w:rPr>
          <w:bCs/>
          <w:i/>
          <w:iCs/>
        </w:rPr>
        <w:t>Heading 2</w:t>
      </w:r>
      <w:r w:rsidRPr="006A1A7E">
        <w:rPr>
          <w:bCs/>
        </w:rPr>
        <w:t>)</w:t>
      </w:r>
    </w:p>
    <w:p w14:paraId="4A44FCE4" w14:textId="6C79895D" w:rsidR="00E52952" w:rsidRPr="00146E40" w:rsidRDefault="00C147DA" w:rsidP="007C7EFA">
      <w:pPr>
        <w:spacing w:line="240" w:lineRule="auto"/>
        <w:ind w:firstLine="547"/>
        <w:jc w:val="both"/>
        <w:rPr>
          <w:rFonts w:ascii="Source Sans Pro" w:hAnsi="Source Sans Pro"/>
          <w:lang w:val="en-GB"/>
        </w:rPr>
      </w:pPr>
      <w:r>
        <w:rPr>
          <w:rFonts w:ascii="Source Sans Pro" w:hAnsi="Source Sans Pro"/>
          <w:lang w:val="en-GB"/>
        </w:rPr>
        <w:t>In this Section, d</w:t>
      </w:r>
      <w:r w:rsidR="00E52952" w:rsidRPr="00146E40">
        <w:rPr>
          <w:rFonts w:ascii="Source Sans Pro" w:hAnsi="Source Sans Pro"/>
          <w:lang w:val="en-GB"/>
        </w:rPr>
        <w:t xml:space="preserve">etail </w:t>
      </w:r>
      <w:r>
        <w:rPr>
          <w:rFonts w:ascii="Source Sans Pro" w:hAnsi="Source Sans Pro"/>
          <w:lang w:val="en-GB"/>
        </w:rPr>
        <w:t xml:space="preserve">the </w:t>
      </w:r>
      <w:r w:rsidR="00E52952" w:rsidRPr="00146E40">
        <w:rPr>
          <w:rFonts w:ascii="Source Sans Pro" w:hAnsi="Source Sans Pro"/>
          <w:lang w:val="en-GB"/>
        </w:rPr>
        <w:t>experimental or numerical techniques with high methodological rigor.</w:t>
      </w:r>
      <w:r>
        <w:rPr>
          <w:rFonts w:ascii="Source Sans Pro" w:hAnsi="Source Sans Pro"/>
          <w:lang w:val="en-GB"/>
        </w:rPr>
        <w:t xml:space="preserve"> D</w:t>
      </w:r>
      <w:r w:rsidR="00E52952" w:rsidRPr="00146E40">
        <w:rPr>
          <w:rFonts w:ascii="Source Sans Pro" w:hAnsi="Source Sans Pro"/>
          <w:lang w:val="en-GB"/>
        </w:rPr>
        <w:t xml:space="preserve">escribe the sourcing and preparation of </w:t>
      </w:r>
      <w:r>
        <w:rPr>
          <w:rFonts w:ascii="Source Sans Pro" w:hAnsi="Source Sans Pro"/>
          <w:lang w:val="en-GB"/>
        </w:rPr>
        <w:t xml:space="preserve">all </w:t>
      </w:r>
      <w:r w:rsidR="00E52952" w:rsidRPr="00146E40">
        <w:rPr>
          <w:rFonts w:ascii="Source Sans Pro" w:hAnsi="Source Sans Pro"/>
          <w:lang w:val="en-GB"/>
        </w:rPr>
        <w:t>materials. Explicitly cite the testing standards utilized</w:t>
      </w:r>
      <w:r w:rsidR="002B3BB6">
        <w:rPr>
          <w:rFonts w:ascii="Source Sans Pro" w:hAnsi="Source Sans Pro"/>
          <w:lang w:val="en-GB"/>
        </w:rPr>
        <w:t xml:space="preserve"> (e.g., </w:t>
      </w:r>
      <w:r w:rsidR="00E52952" w:rsidRPr="00146E40">
        <w:rPr>
          <w:rFonts w:ascii="Source Sans Pro" w:hAnsi="Source Sans Pro"/>
          <w:lang w:val="en-GB"/>
        </w:rPr>
        <w:t>ASTM D570 for water absorption, ASTM E986 for SEM morphology, ASTM C67 for brick testing procedures</w:t>
      </w:r>
      <w:r w:rsidR="002B3BB6">
        <w:rPr>
          <w:rFonts w:ascii="Source Sans Pro" w:hAnsi="Source Sans Pro"/>
          <w:lang w:val="en-GB"/>
        </w:rPr>
        <w:t xml:space="preserve"> etc</w:t>
      </w:r>
      <w:r w:rsidR="00F1396D">
        <w:rPr>
          <w:rFonts w:ascii="Source Sans Pro" w:hAnsi="Source Sans Pro"/>
          <w:lang w:val="en-GB"/>
        </w:rPr>
        <w:t>)</w:t>
      </w:r>
      <w:r w:rsidR="00E52952" w:rsidRPr="00146E40">
        <w:rPr>
          <w:rFonts w:ascii="Source Sans Pro" w:hAnsi="Source Sans Pro"/>
          <w:lang w:val="en-GB"/>
        </w:rPr>
        <w:t>.</w:t>
      </w:r>
      <w:r w:rsidR="007C7EFA">
        <w:rPr>
          <w:rFonts w:ascii="Source Sans Pro" w:hAnsi="Source Sans Pro"/>
          <w:lang w:val="en-GB"/>
        </w:rPr>
        <w:t xml:space="preserve"> </w:t>
      </w:r>
      <w:r w:rsidR="00E52952" w:rsidRPr="00146E40">
        <w:rPr>
          <w:rFonts w:ascii="Source Sans Pro" w:hAnsi="Source Sans Pro"/>
          <w:lang w:val="en-GB"/>
        </w:rPr>
        <w:t xml:space="preserve">If your study utilizes a mixed-methods approach (questionnaires, interviews, laboratory testing), outline the sample </w:t>
      </w:r>
      <w:r w:rsidR="00CE0A6A">
        <w:rPr>
          <w:rFonts w:ascii="Source Sans Pro" w:hAnsi="Source Sans Pro"/>
          <w:lang w:val="en-GB"/>
        </w:rPr>
        <w:t>frame</w:t>
      </w:r>
      <w:r w:rsidR="00E52952" w:rsidRPr="00146E40">
        <w:rPr>
          <w:rFonts w:ascii="Source Sans Pro" w:hAnsi="Source Sans Pro"/>
          <w:lang w:val="en-GB"/>
        </w:rPr>
        <w:t xml:space="preserve">, </w:t>
      </w:r>
      <w:r>
        <w:rPr>
          <w:rFonts w:ascii="Source Sans Pro" w:hAnsi="Source Sans Pro"/>
          <w:lang w:val="en-GB"/>
        </w:rPr>
        <w:t>study area (</w:t>
      </w:r>
      <w:r w:rsidR="00E52952" w:rsidRPr="00146E40">
        <w:rPr>
          <w:rFonts w:ascii="Source Sans Pro" w:hAnsi="Source Sans Pro"/>
          <w:lang w:val="en-GB"/>
        </w:rPr>
        <w:t>location</w:t>
      </w:r>
      <w:r>
        <w:rPr>
          <w:rFonts w:ascii="Source Sans Pro" w:hAnsi="Source Sans Pro"/>
          <w:lang w:val="en-GB"/>
        </w:rPr>
        <w:t>)</w:t>
      </w:r>
      <w:r w:rsidR="00E52952" w:rsidRPr="00146E40">
        <w:rPr>
          <w:rFonts w:ascii="Source Sans Pro" w:hAnsi="Source Sans Pro"/>
          <w:lang w:val="en-GB"/>
        </w:rPr>
        <w:t>, and timeline.</w:t>
      </w:r>
      <w:r>
        <w:rPr>
          <w:rFonts w:ascii="Source Sans Pro" w:hAnsi="Source Sans Pro"/>
          <w:lang w:val="en-GB"/>
        </w:rPr>
        <w:t xml:space="preserve"> </w:t>
      </w:r>
      <w:r w:rsidR="00E52952" w:rsidRPr="00C147DA">
        <w:rPr>
          <w:rFonts w:ascii="Source Sans Pro" w:hAnsi="Source Sans Pro"/>
          <w:lang w:val="en-GB"/>
        </w:rPr>
        <w:t xml:space="preserve">Ensure </w:t>
      </w:r>
      <w:r>
        <w:rPr>
          <w:rFonts w:ascii="Source Sans Pro" w:hAnsi="Source Sans Pro"/>
          <w:lang w:val="en-GB"/>
        </w:rPr>
        <w:t>the</w:t>
      </w:r>
      <w:r w:rsidR="00E52952" w:rsidRPr="00C147DA">
        <w:rPr>
          <w:rFonts w:ascii="Source Sans Pro" w:hAnsi="Source Sans Pro"/>
          <w:lang w:val="en-GB"/>
        </w:rPr>
        <w:t xml:space="preserve"> manuscript </w:t>
      </w:r>
      <w:r w:rsidR="00CB0DEA">
        <w:rPr>
          <w:rFonts w:ascii="Source Sans Pro" w:hAnsi="Source Sans Pro"/>
          <w:lang w:val="en-GB"/>
        </w:rPr>
        <w:t xml:space="preserve">comprehensively </w:t>
      </w:r>
      <w:r w:rsidR="00E52952" w:rsidRPr="00C147DA">
        <w:rPr>
          <w:rFonts w:ascii="Source Sans Pro" w:hAnsi="Source Sans Pro"/>
          <w:lang w:val="en-GB"/>
        </w:rPr>
        <w:t>includes complete empirical methods.</w:t>
      </w:r>
    </w:p>
    <w:p w14:paraId="78BC3318" w14:textId="49A0DA5A" w:rsidR="00C147DA" w:rsidRPr="006A1A7E" w:rsidRDefault="00C147DA" w:rsidP="00C926A5">
      <w:pPr>
        <w:pStyle w:val="Heading2"/>
        <w:numPr>
          <w:ilvl w:val="1"/>
          <w:numId w:val="12"/>
        </w:numPr>
        <w:spacing w:before="120" w:after="120" w:line="240" w:lineRule="auto"/>
        <w:ind w:left="540" w:hanging="540"/>
        <w:rPr>
          <w:bCs/>
        </w:rPr>
      </w:pPr>
      <w:r w:rsidRPr="006A1A7E">
        <w:rPr>
          <w:bCs/>
        </w:rPr>
        <w:t>Prepare Your Paper Before Styling</w:t>
      </w:r>
      <w:r w:rsidRPr="006A1A7E">
        <w:rPr>
          <w:bCs/>
        </w:rPr>
        <w:t xml:space="preserve"> </w:t>
      </w:r>
      <w:r w:rsidRPr="006A1A7E">
        <w:rPr>
          <w:bCs/>
        </w:rPr>
        <w:t>(</w:t>
      </w:r>
      <w:r w:rsidRPr="00A60C95">
        <w:rPr>
          <w:bCs/>
          <w:i/>
          <w:iCs/>
        </w:rPr>
        <w:t>Heading 2</w:t>
      </w:r>
      <w:r w:rsidRPr="006A1A7E">
        <w:rPr>
          <w:bCs/>
        </w:rPr>
        <w:t>)</w:t>
      </w:r>
    </w:p>
    <w:p w14:paraId="52DA62CB" w14:textId="192E1D00" w:rsidR="00D51AA2" w:rsidRPr="00C147DA" w:rsidRDefault="00C147DA" w:rsidP="00D51AA2">
      <w:pPr>
        <w:spacing w:line="240" w:lineRule="auto"/>
        <w:ind w:firstLine="547"/>
        <w:jc w:val="both"/>
        <w:rPr>
          <w:rFonts w:ascii="Source Sans Pro" w:hAnsi="Source Sans Pro"/>
          <w:lang w:val="en-GB"/>
        </w:rPr>
      </w:pPr>
      <w:r w:rsidRPr="00C147DA">
        <w:rPr>
          <w:rFonts w:ascii="Source Sans Pro" w:hAnsi="Source Sans Pro"/>
          <w:lang w:val="en-GB"/>
        </w:rPr>
        <w:t>Before you begin to format your paper, first write and save the content as a separate text file. Complete all content and editing before formatting. Keep text and graphic files separate until after the text has been formatted and styled. Do not use hard tabs, and limit use of hard returns to one return at the end of a paragraph. Do not add any kind of pagination anywhere in the paper. Do not number text heads</w:t>
      </w:r>
      <w:r w:rsidR="00CB0DEA">
        <w:rPr>
          <w:rFonts w:ascii="Source Sans Pro" w:hAnsi="Source Sans Pro"/>
          <w:lang w:val="en-GB"/>
        </w:rPr>
        <w:t xml:space="preserve"> as </w:t>
      </w:r>
      <w:r w:rsidRPr="00C147DA">
        <w:rPr>
          <w:rFonts w:ascii="Source Sans Pro" w:hAnsi="Source Sans Pro"/>
          <w:lang w:val="en-GB"/>
        </w:rPr>
        <w:t>the template will do that for you.</w:t>
      </w:r>
      <w:r w:rsidR="00D51AA2">
        <w:rPr>
          <w:rFonts w:ascii="Source Sans Pro" w:hAnsi="Source Sans Pro"/>
          <w:lang w:val="en-GB"/>
        </w:rPr>
        <w:t xml:space="preserve"> </w:t>
      </w:r>
      <w:r w:rsidR="007C7EFA">
        <w:rPr>
          <w:rFonts w:ascii="Source Sans Pro" w:hAnsi="Source Sans Pro"/>
          <w:lang w:val="en-GB"/>
        </w:rPr>
        <w:t xml:space="preserve">The following </w:t>
      </w:r>
      <w:r w:rsidR="00D51AA2">
        <w:rPr>
          <w:rFonts w:ascii="Source Sans Pro" w:hAnsi="Source Sans Pro"/>
          <w:lang w:val="en-GB"/>
        </w:rPr>
        <w:t>S</w:t>
      </w:r>
      <w:r w:rsidR="00D51AA2" w:rsidRPr="00C147DA">
        <w:rPr>
          <w:rFonts w:ascii="Source Sans Pro" w:hAnsi="Source Sans Pro"/>
          <w:lang w:val="en-GB"/>
        </w:rPr>
        <w:t xml:space="preserve">ections </w:t>
      </w:r>
      <w:r w:rsidR="00D51AA2">
        <w:rPr>
          <w:rFonts w:ascii="Source Sans Pro" w:hAnsi="Source Sans Pro"/>
          <w:lang w:val="en-GB"/>
        </w:rPr>
        <w:t>provide</w:t>
      </w:r>
      <w:r w:rsidR="00D51AA2" w:rsidRPr="00C147DA">
        <w:rPr>
          <w:rFonts w:ascii="Source Sans Pro" w:hAnsi="Source Sans Pro"/>
          <w:lang w:val="en-GB"/>
        </w:rPr>
        <w:t xml:space="preserve"> more information on proofreading, spelling and grammar.</w:t>
      </w:r>
    </w:p>
    <w:p w14:paraId="28BAD35F" w14:textId="3A865EF0" w:rsidR="00C147DA" w:rsidRPr="006A1A7E" w:rsidRDefault="00C147DA" w:rsidP="009C3EB7">
      <w:pPr>
        <w:pStyle w:val="Heading3"/>
        <w:numPr>
          <w:ilvl w:val="2"/>
          <w:numId w:val="12"/>
        </w:numPr>
        <w:ind w:left="540" w:hanging="540"/>
        <w:rPr>
          <w:iCs/>
        </w:rPr>
      </w:pPr>
      <w:r w:rsidRPr="006A1A7E">
        <w:rPr>
          <w:iCs/>
        </w:rPr>
        <w:lastRenderedPageBreak/>
        <w:t>Abbreviations and Acronyms</w:t>
      </w:r>
      <w:r w:rsidR="006A1A7E">
        <w:rPr>
          <w:iCs/>
        </w:rPr>
        <w:t xml:space="preserve"> (Heading 3)</w:t>
      </w:r>
    </w:p>
    <w:p w14:paraId="224BBC01" w14:textId="47FEAD83" w:rsidR="00C147DA" w:rsidRPr="006A1A7E" w:rsidRDefault="00C147DA" w:rsidP="006A1A7E">
      <w:pPr>
        <w:spacing w:line="240" w:lineRule="auto"/>
        <w:ind w:firstLine="547"/>
        <w:jc w:val="both"/>
        <w:rPr>
          <w:rFonts w:ascii="Source Sans Pro" w:hAnsi="Source Sans Pro"/>
          <w:lang w:val="en-GB"/>
        </w:rPr>
      </w:pPr>
      <w:r w:rsidRPr="006A1A7E">
        <w:rPr>
          <w:rFonts w:ascii="Source Sans Pro" w:hAnsi="Source Sans Pro"/>
          <w:lang w:val="en-GB"/>
        </w:rPr>
        <w:t xml:space="preserve">Define abbreviations and acronyms the first time they are used in the text, even after they have been defined in the abstract. Do not use abbreviations in the title or heads unless they are </w:t>
      </w:r>
      <w:r w:rsidR="002C12D1">
        <w:rPr>
          <w:rFonts w:ascii="Source Sans Pro" w:hAnsi="Source Sans Pro"/>
          <w:lang w:val="en-GB"/>
        </w:rPr>
        <w:t xml:space="preserve">conventional and </w:t>
      </w:r>
      <w:r w:rsidRPr="006A1A7E">
        <w:rPr>
          <w:rFonts w:ascii="Source Sans Pro" w:hAnsi="Source Sans Pro"/>
          <w:lang w:val="en-GB"/>
        </w:rPr>
        <w:t>unavoidable.</w:t>
      </w:r>
    </w:p>
    <w:p w14:paraId="4E7839B2" w14:textId="2382B33E" w:rsidR="00C147DA" w:rsidRPr="006A1A7E" w:rsidRDefault="00C147DA" w:rsidP="009C3EB7">
      <w:pPr>
        <w:pStyle w:val="Heading3"/>
        <w:numPr>
          <w:ilvl w:val="2"/>
          <w:numId w:val="12"/>
        </w:numPr>
        <w:ind w:left="540" w:hanging="540"/>
        <w:rPr>
          <w:iCs/>
        </w:rPr>
      </w:pPr>
      <w:r w:rsidRPr="006A1A7E">
        <w:rPr>
          <w:iCs/>
        </w:rPr>
        <w:t>Units</w:t>
      </w:r>
      <w:r w:rsidR="00A60C95">
        <w:rPr>
          <w:iCs/>
        </w:rPr>
        <w:t xml:space="preserve"> </w:t>
      </w:r>
      <w:r w:rsidR="00A60C95">
        <w:rPr>
          <w:iCs/>
        </w:rPr>
        <w:t>(Heading 3)</w:t>
      </w:r>
    </w:p>
    <w:p w14:paraId="328964C0" w14:textId="0FD3A63F" w:rsidR="00C147DA" w:rsidRPr="006A1A7E" w:rsidRDefault="00C147DA" w:rsidP="006A1A7E">
      <w:pPr>
        <w:spacing w:line="240" w:lineRule="auto"/>
        <w:ind w:firstLine="547"/>
        <w:jc w:val="both"/>
        <w:rPr>
          <w:rFonts w:ascii="Source Sans Pro" w:hAnsi="Source Sans Pro"/>
          <w:lang w:val="en-GB"/>
        </w:rPr>
      </w:pPr>
      <w:r w:rsidRPr="006A1A7E">
        <w:rPr>
          <w:rFonts w:ascii="Source Sans Pro" w:hAnsi="Source Sans Pro"/>
          <w:lang w:val="en-GB"/>
        </w:rPr>
        <w:t xml:space="preserve">Use </w:t>
      </w:r>
      <w:r w:rsidR="006A1A7E">
        <w:rPr>
          <w:rFonts w:ascii="Source Sans Pro" w:hAnsi="Source Sans Pro"/>
          <w:lang w:val="en-GB"/>
        </w:rPr>
        <w:t xml:space="preserve">of </w:t>
      </w:r>
      <w:r w:rsidRPr="006A1A7E">
        <w:rPr>
          <w:rFonts w:ascii="Source Sans Pro" w:hAnsi="Source Sans Pro"/>
          <w:lang w:val="en-GB"/>
        </w:rPr>
        <w:t xml:space="preserve">SI </w:t>
      </w:r>
      <w:r w:rsidR="006A1A7E" w:rsidRPr="006A1A7E">
        <w:rPr>
          <w:rFonts w:ascii="Source Sans Pro" w:hAnsi="Source Sans Pro"/>
          <w:lang w:val="en-GB"/>
        </w:rPr>
        <w:t>as primary units</w:t>
      </w:r>
      <w:r w:rsidRPr="006A1A7E">
        <w:rPr>
          <w:rFonts w:ascii="Source Sans Pro" w:hAnsi="Source Sans Pro"/>
          <w:lang w:val="en-GB"/>
        </w:rPr>
        <w:t xml:space="preserve"> </w:t>
      </w:r>
      <w:r w:rsidR="006A1A7E">
        <w:rPr>
          <w:rFonts w:ascii="Source Sans Pro" w:hAnsi="Source Sans Pro"/>
          <w:lang w:val="en-GB"/>
        </w:rPr>
        <w:t>is</w:t>
      </w:r>
      <w:r w:rsidRPr="006A1A7E">
        <w:rPr>
          <w:rFonts w:ascii="Source Sans Pro" w:hAnsi="Source Sans Pro"/>
          <w:lang w:val="en-GB"/>
        </w:rPr>
        <w:t xml:space="preserve"> encouraged. English units may be used as secondary units (in parentheses).</w:t>
      </w:r>
      <w:r w:rsidR="002C12D1">
        <w:rPr>
          <w:rFonts w:ascii="Source Sans Pro" w:hAnsi="Source Sans Pro"/>
          <w:lang w:val="en-GB"/>
        </w:rPr>
        <w:t xml:space="preserve"> </w:t>
      </w:r>
      <w:r w:rsidRPr="006A1A7E">
        <w:rPr>
          <w:rFonts w:ascii="Source Sans Pro" w:hAnsi="Source Sans Pro"/>
          <w:lang w:val="en-GB"/>
        </w:rPr>
        <w:t xml:space="preserve">Avoid combining SI and </w:t>
      </w:r>
      <w:r w:rsidR="002C12D1">
        <w:rPr>
          <w:rFonts w:ascii="Source Sans Pro" w:hAnsi="Source Sans Pro"/>
          <w:lang w:val="en-GB"/>
        </w:rPr>
        <w:t>any other</w:t>
      </w:r>
      <w:r w:rsidRPr="006A1A7E">
        <w:rPr>
          <w:rFonts w:ascii="Source Sans Pro" w:hAnsi="Source Sans Pro"/>
          <w:lang w:val="en-GB"/>
        </w:rPr>
        <w:t xml:space="preserve"> unit</w:t>
      </w:r>
      <w:r w:rsidR="002C12D1">
        <w:rPr>
          <w:rFonts w:ascii="Source Sans Pro" w:hAnsi="Source Sans Pro"/>
          <w:lang w:val="en-GB"/>
        </w:rPr>
        <w:t xml:space="preserve"> conventions, a</w:t>
      </w:r>
      <w:r w:rsidRPr="006A1A7E">
        <w:rPr>
          <w:rFonts w:ascii="Source Sans Pro" w:hAnsi="Source Sans Pro"/>
          <w:lang w:val="en-GB"/>
        </w:rPr>
        <w:t>s</w:t>
      </w:r>
      <w:r w:rsidR="002C12D1">
        <w:rPr>
          <w:rFonts w:ascii="Source Sans Pro" w:hAnsi="Source Sans Pro"/>
          <w:lang w:val="en-GB"/>
        </w:rPr>
        <w:t xml:space="preserve"> it</w:t>
      </w:r>
      <w:r w:rsidRPr="006A1A7E">
        <w:rPr>
          <w:rFonts w:ascii="Source Sans Pro" w:hAnsi="Source Sans Pro"/>
          <w:lang w:val="en-GB"/>
        </w:rPr>
        <w:t xml:space="preserve"> often leads to confusion </w:t>
      </w:r>
      <w:r w:rsidR="002C12D1" w:rsidRPr="006A1A7E">
        <w:rPr>
          <w:rFonts w:ascii="Source Sans Pro" w:hAnsi="Source Sans Pro"/>
          <w:lang w:val="en-GB"/>
        </w:rPr>
        <w:t>for the reason that</w:t>
      </w:r>
      <w:r w:rsidRPr="006A1A7E">
        <w:rPr>
          <w:rFonts w:ascii="Source Sans Pro" w:hAnsi="Source Sans Pro"/>
          <w:lang w:val="en-GB"/>
        </w:rPr>
        <w:t xml:space="preserve"> equations do not balance dimensionally</w:t>
      </w:r>
      <w:r w:rsidR="006A1A7E">
        <w:rPr>
          <w:rFonts w:ascii="Source Sans Pro" w:hAnsi="Source Sans Pro"/>
          <w:lang w:val="en-GB"/>
        </w:rPr>
        <w:t xml:space="preserve">. </w:t>
      </w:r>
      <w:r w:rsidR="002C12D1">
        <w:rPr>
          <w:rFonts w:ascii="Source Sans Pro" w:hAnsi="Source Sans Pro"/>
          <w:lang w:val="en-GB"/>
        </w:rPr>
        <w:t>When writing u</w:t>
      </w:r>
      <w:r w:rsidRPr="006A1A7E">
        <w:rPr>
          <w:rFonts w:ascii="Source Sans Pro" w:hAnsi="Source Sans Pro"/>
          <w:lang w:val="en-GB"/>
        </w:rPr>
        <w:t xml:space="preserve">se a zero before decimal points: “0.25”, not “.25”. </w:t>
      </w:r>
    </w:p>
    <w:p w14:paraId="5BEAF709" w14:textId="2358591B" w:rsidR="00C147DA" w:rsidRPr="004A05D6" w:rsidRDefault="00C147DA" w:rsidP="009C3EB7">
      <w:pPr>
        <w:pStyle w:val="Heading3"/>
        <w:numPr>
          <w:ilvl w:val="2"/>
          <w:numId w:val="12"/>
        </w:numPr>
        <w:ind w:left="540" w:hanging="540"/>
        <w:rPr>
          <w:iCs/>
        </w:rPr>
      </w:pPr>
      <w:r w:rsidRPr="004A05D6">
        <w:rPr>
          <w:iCs/>
        </w:rPr>
        <w:t>Equations</w:t>
      </w:r>
      <w:r w:rsidR="00A60C95">
        <w:rPr>
          <w:iCs/>
        </w:rPr>
        <w:t xml:space="preserve"> </w:t>
      </w:r>
      <w:r w:rsidR="00A60C95">
        <w:rPr>
          <w:iCs/>
        </w:rPr>
        <w:t>(Heading 3)</w:t>
      </w:r>
    </w:p>
    <w:p w14:paraId="6013F394" w14:textId="3E6F02C7" w:rsidR="00C147DA" w:rsidRPr="004A05D6" w:rsidRDefault="00C147DA" w:rsidP="004A05D6">
      <w:pPr>
        <w:spacing w:line="240" w:lineRule="auto"/>
        <w:ind w:firstLine="547"/>
        <w:jc w:val="both"/>
        <w:rPr>
          <w:rFonts w:ascii="Source Sans Pro" w:hAnsi="Source Sans Pro"/>
          <w:lang w:val="en-GB"/>
        </w:rPr>
      </w:pPr>
      <w:r w:rsidRPr="004A05D6">
        <w:rPr>
          <w:rFonts w:ascii="Source Sans Pro" w:hAnsi="Source Sans Pro"/>
          <w:lang w:val="en-GB"/>
        </w:rPr>
        <w:t xml:space="preserve">The equations are an exception to the prescribed specifications of this template. You will need to determine whether or not your equation should be typed using either </w:t>
      </w:r>
      <w:r w:rsidR="002C12D1">
        <w:rPr>
          <w:rFonts w:ascii="Source Sans Pro" w:hAnsi="Source Sans Pro"/>
          <w:lang w:val="en-GB"/>
        </w:rPr>
        <w:t>“</w:t>
      </w:r>
      <w:r w:rsidR="002C12D1" w:rsidRPr="002C12D1">
        <w:rPr>
          <w:rFonts w:ascii="Source Sans Pro" w:hAnsi="Source Sans Pro"/>
          <w:i/>
          <w:iCs/>
          <w:lang w:val="en-GB"/>
        </w:rPr>
        <w:t>Cambria Math</w:t>
      </w:r>
      <w:r w:rsidR="002C12D1">
        <w:rPr>
          <w:rFonts w:ascii="Source Sans Pro" w:hAnsi="Source Sans Pro"/>
          <w:lang w:val="en-GB"/>
        </w:rPr>
        <w:t>”</w:t>
      </w:r>
      <w:r w:rsidRPr="004A05D6">
        <w:rPr>
          <w:rFonts w:ascii="Source Sans Pro" w:hAnsi="Source Sans Pro"/>
          <w:lang w:val="en-GB"/>
        </w:rPr>
        <w:t xml:space="preserve"> or Symbol font (please no other font). To create multileveled equations, it may be necessary to treat the equation as a graphic and insert it into the text after your paper is styled.</w:t>
      </w:r>
    </w:p>
    <w:p w14:paraId="78745066" w14:textId="79D50C28" w:rsidR="00C147DA" w:rsidRDefault="00C147DA" w:rsidP="004A05D6">
      <w:pPr>
        <w:spacing w:line="240" w:lineRule="auto"/>
        <w:ind w:firstLine="547"/>
        <w:jc w:val="both"/>
        <w:rPr>
          <w:rFonts w:ascii="Source Sans Pro" w:hAnsi="Source Sans Pro"/>
          <w:lang w:val="en-GB"/>
        </w:rPr>
      </w:pPr>
      <w:r w:rsidRPr="004A05D6">
        <w:rPr>
          <w:rFonts w:ascii="Source Sans Pro" w:hAnsi="Source Sans Pro"/>
          <w:lang w:val="en-GB"/>
        </w:rPr>
        <w:t xml:space="preserve">Number equations consecutively. </w:t>
      </w:r>
      <w:r w:rsidR="002A58FB">
        <w:rPr>
          <w:rFonts w:ascii="Source Sans Pro" w:hAnsi="Source Sans Pro"/>
          <w:lang w:val="en-GB"/>
        </w:rPr>
        <w:t>The e</w:t>
      </w:r>
      <w:r w:rsidRPr="004A05D6">
        <w:rPr>
          <w:rFonts w:ascii="Source Sans Pro" w:hAnsi="Source Sans Pro"/>
          <w:lang w:val="en-GB"/>
        </w:rPr>
        <w:t>quation number</w:t>
      </w:r>
      <w:r w:rsidR="00EF11F4">
        <w:rPr>
          <w:rFonts w:ascii="Source Sans Pro" w:hAnsi="Source Sans Pro"/>
          <w:lang w:val="en-GB"/>
        </w:rPr>
        <w:t xml:space="preserve"> should be positioned </w:t>
      </w:r>
      <w:r w:rsidRPr="004A05D6">
        <w:rPr>
          <w:rFonts w:ascii="Source Sans Pro" w:hAnsi="Source Sans Pro"/>
          <w:lang w:val="en-GB"/>
        </w:rPr>
        <w:t>flush right,</w:t>
      </w:r>
      <w:r w:rsidR="00EF11F4">
        <w:rPr>
          <w:rFonts w:ascii="Source Sans Pro" w:hAnsi="Source Sans Pro"/>
          <w:lang w:val="en-GB"/>
        </w:rPr>
        <w:t xml:space="preserve"> within parenthesis,</w:t>
      </w:r>
      <w:r w:rsidRPr="004A05D6">
        <w:rPr>
          <w:rFonts w:ascii="Source Sans Pro" w:hAnsi="Source Sans Pro"/>
          <w:lang w:val="en-GB"/>
        </w:rPr>
        <w:t xml:space="preserve"> as in </w:t>
      </w:r>
      <w:r w:rsidR="002A58FB">
        <w:rPr>
          <w:rFonts w:ascii="Source Sans Pro" w:hAnsi="Source Sans Pro"/>
          <w:lang w:val="en-GB"/>
        </w:rPr>
        <w:t xml:space="preserve">Equation </w:t>
      </w:r>
      <w:r w:rsidRPr="004A05D6">
        <w:rPr>
          <w:rFonts w:ascii="Source Sans Pro" w:hAnsi="Source Sans Pro"/>
          <w:lang w:val="en-GB"/>
        </w:rPr>
        <w:t xml:space="preserve">(1). Italicize </w:t>
      </w:r>
      <w:r w:rsidR="002C12D1">
        <w:rPr>
          <w:rFonts w:ascii="Source Sans Pro" w:hAnsi="Source Sans Pro"/>
          <w:lang w:val="en-GB"/>
        </w:rPr>
        <w:t xml:space="preserve">all </w:t>
      </w:r>
      <w:r w:rsidRPr="004A05D6">
        <w:rPr>
          <w:rFonts w:ascii="Source Sans Pro" w:hAnsi="Source Sans Pro"/>
          <w:lang w:val="en-GB"/>
        </w:rPr>
        <w:t>symbols for quantities and variables. Use a long dash rather than a hyphen for a minus sign. Punctuate equations with commas or periods when they are part of a sentence, as</w:t>
      </w:r>
      <w:r w:rsidR="002C12D1">
        <w:rPr>
          <w:rFonts w:ascii="Source Sans Pro" w:hAnsi="Source Sans Pro"/>
          <w:lang w:val="en-GB"/>
        </w:rPr>
        <w:t xml:space="preserve"> in the</w:t>
      </w:r>
      <w:r w:rsidRPr="004A05D6">
        <w:rPr>
          <w:rFonts w:ascii="Source Sans Pro" w:hAnsi="Source Sans Pro"/>
          <w:lang w:val="en-GB"/>
        </w:rPr>
        <w:t xml:space="preserve"> </w:t>
      </w:r>
      <w:r w:rsidR="002C12D1">
        <w:rPr>
          <w:rFonts w:ascii="Source Sans Pro" w:hAnsi="Source Sans Pro"/>
          <w:lang w:val="en-GB"/>
        </w:rPr>
        <w:t>following example</w:t>
      </w:r>
      <w:r w:rsidRPr="004A05D6">
        <w:rPr>
          <w:rFonts w:ascii="Source Sans Pro" w:hAnsi="Source Sans Pro"/>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A05D6" w14:paraId="0C9B708F" w14:textId="77777777" w:rsidTr="00914855">
        <w:tc>
          <w:tcPr>
            <w:tcW w:w="3116" w:type="dxa"/>
            <w:vAlign w:val="center"/>
          </w:tcPr>
          <w:p w14:paraId="0849E692" w14:textId="77777777" w:rsidR="004A05D6" w:rsidRDefault="004A05D6" w:rsidP="00E634C7">
            <w:pPr>
              <w:spacing w:before="120" w:after="240"/>
              <w:jc w:val="center"/>
              <w:rPr>
                <w:rFonts w:ascii="Source Sans Pro" w:hAnsi="Source Sans Pro"/>
                <w:lang w:val="en-GB"/>
              </w:rPr>
            </w:pPr>
          </w:p>
        </w:tc>
        <w:tc>
          <w:tcPr>
            <w:tcW w:w="3117" w:type="dxa"/>
            <w:vAlign w:val="center"/>
          </w:tcPr>
          <w:p w14:paraId="161F370C" w14:textId="5D2E5CEE" w:rsidR="004A05D6" w:rsidRPr="00914855" w:rsidRDefault="004A05D6" w:rsidP="00E634C7">
            <w:pPr>
              <w:spacing w:before="120" w:after="240"/>
              <w:jc w:val="center"/>
              <w:rPr>
                <w:rFonts w:ascii="Times New Roman" w:hAnsi="Times New Roman" w:cs="Times New Roman"/>
                <w:lang w:val="en-GB"/>
              </w:rPr>
            </w:pPr>
            <m:oMathPara>
              <m:oMath>
                <m:r>
                  <w:rPr>
                    <w:rFonts w:ascii="Cambria Math" w:hAnsi="Cambria Math" w:cs="Times New Roman"/>
                    <w:lang w:val="en-GB"/>
                  </w:rPr>
                  <m:t>x</m:t>
                </m:r>
                <m:r>
                  <m:rPr>
                    <m:sty m:val="p"/>
                  </m:rPr>
                  <w:rPr>
                    <w:rFonts w:ascii="Cambria Math" w:hAnsi="Cambria Math" w:cs="Times New Roman"/>
                    <w:lang w:val="en-GB"/>
                  </w:rPr>
                  <m:t>=</m:t>
                </m:r>
                <m:f>
                  <m:fPr>
                    <m:ctrlPr>
                      <w:rPr>
                        <w:rFonts w:ascii="Cambria Math" w:hAnsi="Cambria Math" w:cs="Times New Roman"/>
                        <w:lang w:val="en-GB"/>
                      </w:rPr>
                    </m:ctrlPr>
                  </m:fPr>
                  <m:num>
                    <m:r>
                      <m:rPr>
                        <m:sty m:val="p"/>
                      </m:rPr>
                      <w:rPr>
                        <w:rFonts w:ascii="Cambria Math" w:hAnsi="Cambria Math" w:cs="Times New Roman"/>
                        <w:lang w:val="en-GB"/>
                      </w:rPr>
                      <m:t>-</m:t>
                    </m:r>
                    <m:r>
                      <w:rPr>
                        <w:rFonts w:ascii="Cambria Math" w:hAnsi="Cambria Math" w:cs="Times New Roman"/>
                        <w:lang w:val="en-GB"/>
                      </w:rPr>
                      <m:t>b</m:t>
                    </m:r>
                    <m:r>
                      <m:rPr>
                        <m:sty m:val="p"/>
                      </m:rPr>
                      <w:rPr>
                        <w:rFonts w:ascii="Cambria Math" w:hAnsi="Cambria Math" w:cs="Times New Roman"/>
                        <w:lang w:val="en-GB"/>
                      </w:rPr>
                      <m:t>±</m:t>
                    </m:r>
                    <m:rad>
                      <m:radPr>
                        <m:degHide m:val="1"/>
                        <m:ctrlPr>
                          <w:rPr>
                            <w:rFonts w:ascii="Cambria Math" w:hAnsi="Cambria Math" w:cs="Times New Roman"/>
                            <w:lang w:val="en-GB"/>
                          </w:rPr>
                        </m:ctrlPr>
                      </m:radPr>
                      <m:deg/>
                      <m:e>
                        <m:sSup>
                          <m:sSupPr>
                            <m:ctrlPr>
                              <w:rPr>
                                <w:rFonts w:ascii="Cambria Math" w:hAnsi="Cambria Math" w:cs="Times New Roman"/>
                                <w:lang w:val="en-GB"/>
                              </w:rPr>
                            </m:ctrlPr>
                          </m:sSupPr>
                          <m:e>
                            <m:r>
                              <w:rPr>
                                <w:rFonts w:ascii="Cambria Math" w:hAnsi="Cambria Math" w:cs="Times New Roman"/>
                                <w:lang w:val="en-GB"/>
                              </w:rPr>
                              <m:t>b</m:t>
                            </m:r>
                          </m:e>
                          <m:sup>
                            <m:r>
                              <m:rPr>
                                <m:sty m:val="p"/>
                              </m:rPr>
                              <w:rPr>
                                <w:rFonts w:ascii="Cambria Math" w:hAnsi="Cambria Math" w:cs="Times New Roman"/>
                                <w:lang w:val="en-GB"/>
                              </w:rPr>
                              <m:t>2</m:t>
                            </m:r>
                          </m:sup>
                        </m:sSup>
                        <m:r>
                          <m:rPr>
                            <m:sty m:val="p"/>
                          </m:rPr>
                          <w:rPr>
                            <w:rFonts w:ascii="Cambria Math" w:hAnsi="Cambria Math" w:cs="Times New Roman"/>
                            <w:lang w:val="en-GB"/>
                          </w:rPr>
                          <m:t>-4</m:t>
                        </m:r>
                        <m:r>
                          <w:rPr>
                            <w:rFonts w:ascii="Cambria Math" w:hAnsi="Cambria Math" w:cs="Times New Roman"/>
                            <w:lang w:val="en-GB"/>
                          </w:rPr>
                          <m:t>ac</m:t>
                        </m:r>
                      </m:e>
                    </m:rad>
                  </m:num>
                  <m:den>
                    <m:r>
                      <m:rPr>
                        <m:sty m:val="p"/>
                      </m:rPr>
                      <w:rPr>
                        <w:rFonts w:ascii="Cambria Math" w:hAnsi="Cambria Math" w:cs="Times New Roman"/>
                        <w:lang w:val="en-GB"/>
                      </w:rPr>
                      <m:t>2</m:t>
                    </m:r>
                    <m:r>
                      <w:rPr>
                        <w:rFonts w:ascii="Cambria Math" w:hAnsi="Cambria Math" w:cs="Times New Roman"/>
                        <w:lang w:val="en-GB"/>
                      </w:rPr>
                      <m:t>a</m:t>
                    </m:r>
                  </m:den>
                </m:f>
              </m:oMath>
            </m:oMathPara>
          </w:p>
        </w:tc>
        <w:tc>
          <w:tcPr>
            <w:tcW w:w="3117" w:type="dxa"/>
            <w:vAlign w:val="center"/>
          </w:tcPr>
          <w:p w14:paraId="468F9031" w14:textId="7E0DD6C9" w:rsidR="004A05D6" w:rsidRPr="002C12D1" w:rsidRDefault="004A05D6" w:rsidP="00E634C7">
            <w:pPr>
              <w:pStyle w:val="Caption"/>
              <w:spacing w:before="120" w:after="240"/>
              <w:jc w:val="right"/>
              <w:rPr>
                <w:rFonts w:ascii="Source Sans Pro" w:hAnsi="Source Sans Pro" w:cs="Times New Roman"/>
                <w:i w:val="0"/>
                <w:iCs w:val="0"/>
                <w:color w:val="auto"/>
                <w:sz w:val="24"/>
                <w:szCs w:val="24"/>
                <w:lang w:val="en-GB"/>
              </w:rPr>
            </w:pPr>
            <w:r w:rsidRPr="002C12D1">
              <w:rPr>
                <w:rFonts w:ascii="Source Sans Pro" w:hAnsi="Source Sans Pro" w:cs="Times New Roman"/>
                <w:i w:val="0"/>
                <w:iCs w:val="0"/>
                <w:color w:val="auto"/>
                <w:sz w:val="24"/>
                <w:szCs w:val="24"/>
                <w:lang w:val="en-GB"/>
              </w:rPr>
              <w:t>(</w:t>
            </w:r>
            <w:r w:rsidRPr="002C12D1">
              <w:rPr>
                <w:rFonts w:ascii="Source Sans Pro" w:hAnsi="Source Sans Pro" w:cs="Times New Roman"/>
                <w:i w:val="0"/>
                <w:iCs w:val="0"/>
                <w:color w:val="auto"/>
                <w:sz w:val="24"/>
                <w:szCs w:val="24"/>
                <w:lang w:val="en-GB"/>
              </w:rPr>
              <w:fldChar w:fldCharType="begin"/>
            </w:r>
            <w:r w:rsidRPr="002C12D1">
              <w:rPr>
                <w:rFonts w:ascii="Source Sans Pro" w:hAnsi="Source Sans Pro" w:cs="Times New Roman"/>
                <w:i w:val="0"/>
                <w:iCs w:val="0"/>
                <w:color w:val="auto"/>
                <w:sz w:val="24"/>
                <w:szCs w:val="24"/>
                <w:lang w:val="en-GB"/>
              </w:rPr>
              <w:instrText xml:space="preserve"> SEQ (1) \* ARABIC </w:instrText>
            </w:r>
            <w:r w:rsidRPr="002C12D1">
              <w:rPr>
                <w:rFonts w:ascii="Source Sans Pro" w:hAnsi="Source Sans Pro" w:cs="Times New Roman"/>
                <w:i w:val="0"/>
                <w:iCs w:val="0"/>
                <w:color w:val="auto"/>
                <w:sz w:val="24"/>
                <w:szCs w:val="24"/>
                <w:lang w:val="en-GB"/>
              </w:rPr>
              <w:fldChar w:fldCharType="separate"/>
            </w:r>
            <w:r w:rsidR="00E61339">
              <w:rPr>
                <w:rFonts w:ascii="Source Sans Pro" w:hAnsi="Source Sans Pro" w:cs="Times New Roman"/>
                <w:i w:val="0"/>
                <w:iCs w:val="0"/>
                <w:noProof/>
                <w:color w:val="auto"/>
                <w:sz w:val="24"/>
                <w:szCs w:val="24"/>
                <w:lang w:val="en-GB"/>
              </w:rPr>
              <w:t>1</w:t>
            </w:r>
            <w:r w:rsidRPr="002C12D1">
              <w:rPr>
                <w:rFonts w:ascii="Source Sans Pro" w:hAnsi="Source Sans Pro" w:cs="Times New Roman"/>
                <w:i w:val="0"/>
                <w:iCs w:val="0"/>
                <w:color w:val="auto"/>
                <w:sz w:val="24"/>
                <w:szCs w:val="24"/>
                <w:lang w:val="en-GB"/>
              </w:rPr>
              <w:fldChar w:fldCharType="end"/>
            </w:r>
            <w:r w:rsidRPr="002C12D1">
              <w:rPr>
                <w:rFonts w:ascii="Source Sans Pro" w:hAnsi="Source Sans Pro" w:cs="Times New Roman"/>
                <w:i w:val="0"/>
                <w:iCs w:val="0"/>
                <w:color w:val="auto"/>
                <w:sz w:val="24"/>
                <w:szCs w:val="24"/>
                <w:lang w:val="en-GB"/>
              </w:rPr>
              <w:t>)</w:t>
            </w:r>
          </w:p>
        </w:tc>
      </w:tr>
    </w:tbl>
    <w:p w14:paraId="4A6DA119" w14:textId="066298AF" w:rsidR="00C147DA" w:rsidRDefault="00C147DA" w:rsidP="004A05D6">
      <w:pPr>
        <w:spacing w:line="240" w:lineRule="auto"/>
        <w:ind w:firstLine="547"/>
        <w:jc w:val="both"/>
        <w:rPr>
          <w:rFonts w:ascii="Source Sans Pro" w:hAnsi="Source Sans Pro"/>
          <w:lang w:val="en-GB"/>
        </w:rPr>
      </w:pPr>
      <w:r w:rsidRPr="004A05D6">
        <w:rPr>
          <w:rFonts w:ascii="Source Sans Pro" w:hAnsi="Source Sans Pro"/>
          <w:lang w:val="en-GB"/>
        </w:rPr>
        <w:t xml:space="preserve">Note that the equation is </w:t>
      </w:r>
      <w:r w:rsidR="00620332" w:rsidRPr="004A05D6">
        <w:rPr>
          <w:rFonts w:ascii="Source Sans Pro" w:hAnsi="Source Sans Pro"/>
          <w:lang w:val="en-GB"/>
        </w:rPr>
        <w:t>c</w:t>
      </w:r>
      <w:r w:rsidR="00620332">
        <w:rPr>
          <w:rFonts w:ascii="Source Sans Pro" w:hAnsi="Source Sans Pro"/>
          <w:lang w:val="en-GB"/>
        </w:rPr>
        <w:t>e</w:t>
      </w:r>
      <w:r w:rsidR="00620332" w:rsidRPr="004A05D6">
        <w:rPr>
          <w:rFonts w:ascii="Source Sans Pro" w:hAnsi="Source Sans Pro"/>
          <w:lang w:val="en-GB"/>
        </w:rPr>
        <w:t>ntred</w:t>
      </w:r>
      <w:r w:rsidRPr="004A05D6">
        <w:rPr>
          <w:rFonts w:ascii="Source Sans Pro" w:hAnsi="Source Sans Pro"/>
          <w:lang w:val="en-GB"/>
        </w:rPr>
        <w:t>. Be sure that the symbols in your equation have been defined before or immediately following the equation. Use “(1)”, not “Eq. (1)” or “equation (1)”</w:t>
      </w:r>
      <w:r w:rsidR="005A546C">
        <w:rPr>
          <w:rFonts w:ascii="Source Sans Pro" w:hAnsi="Source Sans Pro"/>
          <w:lang w:val="en-GB"/>
        </w:rPr>
        <w:t>;</w:t>
      </w:r>
      <w:r w:rsidRPr="004A05D6">
        <w:rPr>
          <w:rFonts w:ascii="Source Sans Pro" w:hAnsi="Source Sans Pro"/>
          <w:lang w:val="en-GB"/>
        </w:rPr>
        <w:t xml:space="preserve"> except at the beginning of a sentence</w:t>
      </w:r>
      <w:r w:rsidR="005A546C">
        <w:rPr>
          <w:rFonts w:ascii="Source Sans Pro" w:hAnsi="Source Sans Pro"/>
          <w:lang w:val="en-GB"/>
        </w:rPr>
        <w:t xml:space="preserve">, </w:t>
      </w:r>
      <w:r w:rsidR="00306450">
        <w:rPr>
          <w:rFonts w:ascii="Source Sans Pro" w:hAnsi="Source Sans Pro"/>
          <w:lang w:val="en-GB"/>
        </w:rPr>
        <w:t>wherein</w:t>
      </w:r>
      <w:r w:rsidR="005A546C">
        <w:rPr>
          <w:rFonts w:ascii="Source Sans Pro" w:hAnsi="Source Sans Pro"/>
          <w:lang w:val="en-GB"/>
        </w:rPr>
        <w:t xml:space="preserve"> use</w:t>
      </w:r>
      <w:r w:rsidRPr="004A05D6">
        <w:rPr>
          <w:rFonts w:ascii="Source Sans Pro" w:hAnsi="Source Sans Pro"/>
          <w:lang w:val="en-GB"/>
        </w:rPr>
        <w:t xml:space="preserve"> “Equation (1) is . . .”</w:t>
      </w:r>
    </w:p>
    <w:p w14:paraId="0EE05490" w14:textId="448A69AE" w:rsidR="00AF0029" w:rsidRPr="00E124CB" w:rsidRDefault="00AF0029" w:rsidP="00E124CB">
      <w:pPr>
        <w:pStyle w:val="Heading1"/>
        <w:ind w:left="540" w:hanging="540"/>
        <w:rPr>
          <w:bCs/>
        </w:rPr>
      </w:pPr>
      <w:r w:rsidRPr="00E124CB">
        <w:rPr>
          <w:bCs/>
        </w:rPr>
        <w:t>RESULTS</w:t>
      </w:r>
      <w:r w:rsidR="00FF3C65">
        <w:rPr>
          <w:bCs/>
        </w:rPr>
        <w:t xml:space="preserve"> (</w:t>
      </w:r>
      <w:r w:rsidR="00FF3C65" w:rsidRPr="00A60C95">
        <w:rPr>
          <w:bCs/>
          <w:i/>
          <w:iCs/>
        </w:rPr>
        <w:t>HEADING 1</w:t>
      </w:r>
      <w:r w:rsidR="00FF3C65">
        <w:rPr>
          <w:bCs/>
        </w:rPr>
        <w:t>)</w:t>
      </w:r>
    </w:p>
    <w:p w14:paraId="34F44494" w14:textId="5CCA9757" w:rsidR="00E52952" w:rsidRPr="00146E40" w:rsidRDefault="00E52952" w:rsidP="007C7B94">
      <w:pPr>
        <w:spacing w:line="240" w:lineRule="auto"/>
        <w:ind w:firstLine="547"/>
        <w:jc w:val="both"/>
        <w:rPr>
          <w:rFonts w:ascii="Source Sans Pro" w:hAnsi="Source Sans Pro"/>
          <w:lang w:val="en-GB"/>
        </w:rPr>
      </w:pPr>
      <w:r w:rsidRPr="00146E40">
        <w:rPr>
          <w:rFonts w:ascii="Source Sans Pro" w:hAnsi="Source Sans Pro"/>
          <w:lang w:val="en-GB"/>
        </w:rPr>
        <w:t>Present your empirical data clearly using text, tables, and high-quality figures</w:t>
      </w:r>
      <w:r w:rsidR="007C7B94">
        <w:rPr>
          <w:rFonts w:ascii="Source Sans Pro" w:hAnsi="Source Sans Pro"/>
          <w:lang w:val="en-GB"/>
        </w:rPr>
        <w:t xml:space="preserve">. </w:t>
      </w:r>
      <w:r w:rsidRPr="00146E40">
        <w:rPr>
          <w:rFonts w:ascii="Source Sans Pro" w:hAnsi="Source Sans Pro"/>
          <w:lang w:val="en-GB"/>
        </w:rPr>
        <w:t xml:space="preserve">Provide specific, quantitative findings. </w:t>
      </w:r>
    </w:p>
    <w:p w14:paraId="364D5664" w14:textId="6F75B212" w:rsidR="00B24DB3" w:rsidRPr="00FF3C65" w:rsidRDefault="00B24DB3" w:rsidP="00C926A5">
      <w:pPr>
        <w:pStyle w:val="Heading2"/>
        <w:numPr>
          <w:ilvl w:val="1"/>
          <w:numId w:val="46"/>
        </w:numPr>
        <w:spacing w:before="120" w:after="120" w:line="240" w:lineRule="auto"/>
        <w:ind w:left="540" w:hanging="540"/>
        <w:rPr>
          <w:bCs/>
        </w:rPr>
      </w:pPr>
      <w:r w:rsidRPr="00FF3C65">
        <w:rPr>
          <w:bCs/>
        </w:rPr>
        <w:t>Figures and Tables</w:t>
      </w:r>
      <w:r w:rsidR="00FF3C65">
        <w:rPr>
          <w:bCs/>
        </w:rPr>
        <w:t xml:space="preserve"> </w:t>
      </w:r>
      <w:r w:rsidR="00FF3C65" w:rsidRPr="006A1A7E">
        <w:rPr>
          <w:bCs/>
        </w:rPr>
        <w:t>(</w:t>
      </w:r>
      <w:r w:rsidR="00FF3C65" w:rsidRPr="00A60C95">
        <w:rPr>
          <w:bCs/>
          <w:i/>
          <w:iCs/>
        </w:rPr>
        <w:t>Heading 2</w:t>
      </w:r>
      <w:r w:rsidR="00FF3C65" w:rsidRPr="006A1A7E">
        <w:rPr>
          <w:bCs/>
        </w:rPr>
        <w:t>)</w:t>
      </w:r>
    </w:p>
    <w:p w14:paraId="460A585C" w14:textId="73CDE8E0" w:rsidR="00F124AA" w:rsidRDefault="00B24DB3" w:rsidP="00F124AA">
      <w:pPr>
        <w:spacing w:line="240" w:lineRule="auto"/>
        <w:ind w:firstLine="547"/>
        <w:jc w:val="both"/>
        <w:rPr>
          <w:rFonts w:ascii="Source Sans Pro" w:hAnsi="Source Sans Pro"/>
          <w:lang w:val="en-GB"/>
        </w:rPr>
      </w:pPr>
      <w:r w:rsidRPr="00FF3C65">
        <w:rPr>
          <w:rFonts w:ascii="Source Sans Pro" w:hAnsi="Source Sans Pro"/>
          <w:lang w:val="en-GB"/>
        </w:rPr>
        <w:t xml:space="preserve"> Insert figures and tables after they are cited in the text. </w:t>
      </w:r>
      <w:r w:rsidR="00B9517A">
        <w:rPr>
          <w:rFonts w:ascii="Source Sans Pro" w:hAnsi="Source Sans Pro"/>
          <w:lang w:val="en-GB"/>
        </w:rPr>
        <w:t>When</w:t>
      </w:r>
      <w:r w:rsidR="00FF3C65">
        <w:rPr>
          <w:rFonts w:ascii="Source Sans Pro" w:hAnsi="Source Sans Pro"/>
          <w:lang w:val="en-GB"/>
        </w:rPr>
        <w:t xml:space="preserve"> citing tables, use “Table 1”; and u</w:t>
      </w:r>
      <w:r w:rsidRPr="00FF3C65">
        <w:rPr>
          <w:rFonts w:ascii="Source Sans Pro" w:hAnsi="Source Sans Pro"/>
          <w:lang w:val="en-GB"/>
        </w:rPr>
        <w:t>se the abbreviation “Fig. 1”</w:t>
      </w:r>
      <w:r w:rsidR="00FF3C65">
        <w:rPr>
          <w:rFonts w:ascii="Source Sans Pro" w:hAnsi="Source Sans Pro"/>
          <w:lang w:val="en-GB"/>
        </w:rPr>
        <w:t xml:space="preserve"> when referring to a figure</w:t>
      </w:r>
      <w:r w:rsidRPr="00FF3C65">
        <w:rPr>
          <w:rFonts w:ascii="Source Sans Pro" w:hAnsi="Source Sans Pro"/>
          <w:lang w:val="en-GB"/>
        </w:rPr>
        <w:t xml:space="preserve">, even at the </w:t>
      </w:r>
      <w:r w:rsidR="00193E39">
        <w:rPr>
          <w:rFonts w:ascii="Source Sans Pro" w:hAnsi="Source Sans Pro"/>
          <w:lang w:val="en-GB"/>
        </w:rPr>
        <w:t>start</w:t>
      </w:r>
      <w:r w:rsidRPr="00FF3C65">
        <w:rPr>
          <w:rFonts w:ascii="Source Sans Pro" w:hAnsi="Source Sans Pro"/>
          <w:lang w:val="en-GB"/>
        </w:rPr>
        <w:t xml:space="preserve"> of a sentence.</w:t>
      </w:r>
      <w:r w:rsidR="00FF3C65">
        <w:rPr>
          <w:rFonts w:ascii="Source Sans Pro" w:hAnsi="Source Sans Pro"/>
          <w:lang w:val="en-GB"/>
        </w:rPr>
        <w:t xml:space="preserve"> </w:t>
      </w:r>
      <w:r w:rsidR="00F124AA" w:rsidRPr="00F124AA">
        <w:rPr>
          <w:rFonts w:ascii="Source Sans Pro" w:hAnsi="Source Sans Pro"/>
          <w:lang w:val="en-GB"/>
        </w:rPr>
        <w:t>Adapt the template</w:t>
      </w:r>
      <w:r w:rsidR="00193E39">
        <w:rPr>
          <w:rFonts w:ascii="Source Sans Pro" w:hAnsi="Source Sans Pro"/>
          <w:lang w:val="en-GB"/>
        </w:rPr>
        <w:t xml:space="preserve"> of</w:t>
      </w:r>
      <w:r w:rsidR="00F124AA" w:rsidRPr="00F124AA">
        <w:rPr>
          <w:rFonts w:ascii="Source Sans Pro" w:hAnsi="Source Sans Pro"/>
          <w:lang w:val="en-GB"/>
        </w:rPr>
        <w:t xml:space="preserve"> </w:t>
      </w:r>
      <w:r w:rsidR="00F124AA">
        <w:rPr>
          <w:rFonts w:ascii="Source Sans Pro" w:hAnsi="Source Sans Pro"/>
          <w:lang w:val="en-GB"/>
        </w:rPr>
        <w:t>Table 1</w:t>
      </w:r>
      <w:r w:rsidR="00B477A5">
        <w:rPr>
          <w:rFonts w:ascii="Source Sans Pro" w:hAnsi="Source Sans Pro"/>
          <w:lang w:val="en-GB"/>
        </w:rPr>
        <w:t xml:space="preserve"> in which the caption is inserted at the top </w:t>
      </w:r>
      <w:r w:rsidR="00620332">
        <w:rPr>
          <w:rFonts w:ascii="Source Sans Pro" w:hAnsi="Source Sans Pro"/>
          <w:lang w:val="en-GB"/>
        </w:rPr>
        <w:t>o</w:t>
      </w:r>
      <w:r w:rsidR="00B477A5">
        <w:rPr>
          <w:rFonts w:ascii="Source Sans Pro" w:hAnsi="Source Sans Pro"/>
          <w:lang w:val="en-GB"/>
        </w:rPr>
        <w:t>f the table</w:t>
      </w:r>
      <w:r w:rsidR="00F124AA" w:rsidRPr="00F124AA">
        <w:rPr>
          <w:rFonts w:ascii="Source Sans Pro" w:hAnsi="Source Sans Pro"/>
          <w:lang w:val="en-GB"/>
        </w:rPr>
        <w:t>. Copy and paste the whole text box to add more tables. Place tables close to where they are cited in the text.</w:t>
      </w:r>
      <w:r w:rsidR="00F3542D">
        <w:rPr>
          <w:rFonts w:ascii="Source Sans Pro" w:hAnsi="Source Sans Pro"/>
          <w:lang w:val="en-GB"/>
        </w:rPr>
        <w:t xml:space="preserve"> Insert the </w:t>
      </w:r>
      <w:r w:rsidR="00193E39">
        <w:rPr>
          <w:rFonts w:ascii="Source Sans Pro" w:hAnsi="Source Sans Pro"/>
          <w:lang w:val="en-GB"/>
        </w:rPr>
        <w:t>t</w:t>
      </w:r>
      <w:r w:rsidR="00F3542D">
        <w:rPr>
          <w:rFonts w:ascii="Source Sans Pro" w:hAnsi="Source Sans Pro"/>
          <w:lang w:val="en-GB"/>
        </w:rPr>
        <w:t>able footnote</w:t>
      </w:r>
      <w:r w:rsidR="00193E39">
        <w:rPr>
          <w:rFonts w:ascii="Source Sans Pro" w:hAnsi="Source Sans Pro"/>
          <w:lang w:val="en-GB"/>
        </w:rPr>
        <w:t>s (if any)</w:t>
      </w:r>
      <w:r w:rsidR="00F3542D">
        <w:rPr>
          <w:rFonts w:ascii="Source Sans Pro" w:hAnsi="Source Sans Pro"/>
          <w:lang w:val="en-GB"/>
        </w:rPr>
        <w:t xml:space="preserve"> immediately at the bottom of the table.</w:t>
      </w:r>
    </w:p>
    <w:p w14:paraId="1D95A4B9" w14:textId="4CBBFECC" w:rsidR="002F25AB" w:rsidRDefault="002F25AB" w:rsidP="00F124AA">
      <w:pPr>
        <w:spacing w:line="240" w:lineRule="auto"/>
        <w:ind w:firstLine="547"/>
        <w:jc w:val="both"/>
        <w:rPr>
          <w:rFonts w:ascii="Source Sans Pro" w:hAnsi="Source Sans Pro"/>
          <w:lang w:val="en-GB"/>
        </w:rPr>
      </w:pPr>
      <w:r>
        <w:rPr>
          <w:rFonts w:ascii="Source Sans Pro" w:hAnsi="Source Sans Pro"/>
          <w:lang w:val="en-GB"/>
        </w:rPr>
        <w:t>On the other hand, u</w:t>
      </w:r>
      <w:r w:rsidRPr="00F124AA">
        <w:rPr>
          <w:rFonts w:ascii="Source Sans Pro" w:hAnsi="Source Sans Pro"/>
          <w:lang w:val="en-GB"/>
        </w:rPr>
        <w:t xml:space="preserve">se words rather than symbols or abbreviations when writing </w:t>
      </w:r>
      <w:r w:rsidR="00620332">
        <w:rPr>
          <w:rFonts w:ascii="Source Sans Pro" w:hAnsi="Source Sans Pro"/>
          <w:lang w:val="en-GB"/>
        </w:rPr>
        <w:t>f</w:t>
      </w:r>
      <w:r w:rsidRPr="00F124AA">
        <w:rPr>
          <w:rFonts w:ascii="Source Sans Pro" w:hAnsi="Source Sans Pro"/>
          <w:lang w:val="en-GB"/>
        </w:rPr>
        <w:t>igure axis labels to avoid confusing the reader. If including units in the label, present them within parentheses. Do not label axes with a ratio of quantities and units.</w:t>
      </w:r>
      <w:r>
        <w:rPr>
          <w:rFonts w:ascii="Source Sans Pro" w:hAnsi="Source Sans Pro"/>
          <w:lang w:val="en-GB"/>
        </w:rPr>
        <w:t xml:space="preserve"> </w:t>
      </w:r>
      <w:r w:rsidR="00620332">
        <w:rPr>
          <w:rFonts w:ascii="Source Sans Pro" w:hAnsi="Source Sans Pro"/>
          <w:lang w:val="en-GB"/>
        </w:rPr>
        <w:t>The f</w:t>
      </w:r>
      <w:r>
        <w:rPr>
          <w:rFonts w:ascii="Source Sans Pro" w:hAnsi="Source Sans Pro"/>
          <w:lang w:val="en-GB"/>
        </w:rPr>
        <w:t>igure captions should be inserted at the bottom of the figure.</w:t>
      </w:r>
    </w:p>
    <w:p w14:paraId="2FBCE591" w14:textId="68951996" w:rsidR="002F25AB" w:rsidRDefault="002F25AB" w:rsidP="002F25AB">
      <w:pPr>
        <w:pStyle w:val="Heading3"/>
        <w:numPr>
          <w:ilvl w:val="2"/>
          <w:numId w:val="12"/>
        </w:numPr>
        <w:ind w:left="540" w:hanging="540"/>
        <w:rPr>
          <w:iCs/>
        </w:rPr>
      </w:pPr>
      <w:r>
        <w:rPr>
          <w:iCs/>
        </w:rPr>
        <w:lastRenderedPageBreak/>
        <w:t>Example of table</w:t>
      </w:r>
      <w:r>
        <w:rPr>
          <w:iCs/>
        </w:rPr>
        <w:t xml:space="preserve"> (Heading 3)</w:t>
      </w:r>
    </w:p>
    <w:p w14:paraId="050E53FA" w14:textId="28E5AD1C" w:rsidR="00C55BA2" w:rsidRPr="00C55BA2" w:rsidRDefault="00C55BA2" w:rsidP="00C55BA2">
      <w:pPr>
        <w:spacing w:line="240" w:lineRule="auto"/>
        <w:ind w:firstLine="547"/>
        <w:jc w:val="both"/>
        <w:rPr>
          <w:rFonts w:ascii="Source Sans Pro" w:hAnsi="Source Sans Pro"/>
          <w:lang w:val="en-GB"/>
        </w:rPr>
      </w:pPr>
      <w:r w:rsidRPr="00C55BA2">
        <w:rPr>
          <w:rFonts w:ascii="Source Sans Pro" w:hAnsi="Source Sans Pro"/>
        </w:rPr>
        <w:t xml:space="preserve">All tables shall strictly conform to the </w:t>
      </w:r>
      <w:r>
        <w:rPr>
          <w:rFonts w:ascii="Source Sans Pro" w:hAnsi="Source Sans Pro"/>
        </w:rPr>
        <w:t>example T</w:t>
      </w:r>
      <w:r w:rsidRPr="00C55BA2">
        <w:rPr>
          <w:rFonts w:ascii="Source Sans Pro" w:hAnsi="Source Sans Pro"/>
        </w:rPr>
        <w:t>able</w:t>
      </w:r>
      <w:r>
        <w:rPr>
          <w:rFonts w:ascii="Source Sans Pro" w:hAnsi="Source Sans Pro"/>
        </w:rPr>
        <w:t xml:space="preserve"> 1</w:t>
      </w:r>
      <w:r w:rsidRPr="00C55BA2">
        <w:rPr>
          <w:rFonts w:ascii="Source Sans Pro" w:hAnsi="Source Sans Pro"/>
        </w:rPr>
        <w:t xml:space="preserve"> template. Authors should maintain consistency in table layout, captions, headings, statistical notation, footnotes, and formatting to ensure a uniform appearance across all manuscripts.</w:t>
      </w:r>
    </w:p>
    <w:p w14:paraId="5E1F3D97" w14:textId="1F0EF4C2" w:rsidR="00FF3C65" w:rsidRPr="00F124AA" w:rsidRDefault="00FF3C65" w:rsidP="00F124AA">
      <w:pPr>
        <w:pStyle w:val="TableCaption"/>
        <w:spacing w:before="240" w:after="0"/>
        <w:jc w:val="center"/>
        <w:rPr>
          <w:sz w:val="22"/>
          <w:szCs w:val="20"/>
        </w:rPr>
      </w:pPr>
      <w:r w:rsidRPr="00F124AA">
        <w:rPr>
          <w:b/>
          <w:bCs/>
          <w:sz w:val="22"/>
          <w:szCs w:val="20"/>
        </w:rPr>
        <w:t xml:space="preserve">Table </w:t>
      </w:r>
      <w:r w:rsidRPr="00F124AA">
        <w:rPr>
          <w:b/>
          <w:bCs/>
          <w:sz w:val="22"/>
          <w:szCs w:val="20"/>
        </w:rPr>
        <w:fldChar w:fldCharType="begin"/>
      </w:r>
      <w:r w:rsidRPr="00F124AA">
        <w:rPr>
          <w:b/>
          <w:bCs/>
          <w:sz w:val="22"/>
          <w:szCs w:val="20"/>
        </w:rPr>
        <w:instrText xml:space="preserve"> SEQ Table \* ARABIC </w:instrText>
      </w:r>
      <w:r w:rsidRPr="00F124AA">
        <w:rPr>
          <w:b/>
          <w:bCs/>
          <w:sz w:val="22"/>
          <w:szCs w:val="20"/>
        </w:rPr>
        <w:fldChar w:fldCharType="separate"/>
      </w:r>
      <w:r w:rsidR="00E61339">
        <w:rPr>
          <w:b/>
          <w:bCs/>
          <w:noProof/>
          <w:sz w:val="22"/>
          <w:szCs w:val="20"/>
        </w:rPr>
        <w:t>1</w:t>
      </w:r>
      <w:r w:rsidRPr="00F124AA">
        <w:rPr>
          <w:b/>
          <w:bCs/>
          <w:sz w:val="22"/>
          <w:szCs w:val="20"/>
        </w:rPr>
        <w:fldChar w:fldCharType="end"/>
      </w:r>
      <w:r w:rsidRPr="00F124AA">
        <w:rPr>
          <w:b/>
          <w:bCs/>
          <w:sz w:val="22"/>
          <w:szCs w:val="20"/>
        </w:rPr>
        <w:t>.</w:t>
      </w:r>
      <w:r w:rsidRPr="00F124AA">
        <w:rPr>
          <w:sz w:val="22"/>
          <w:szCs w:val="20"/>
        </w:rPr>
        <w:t xml:space="preserve"> Replace this text with the table caption. </w:t>
      </w:r>
    </w:p>
    <w:tbl>
      <w:tblPr>
        <w:tblStyle w:val="TableGrid"/>
        <w:tblW w:w="0" w:type="auto"/>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D45FE7" w:rsidRPr="00F124AA" w14:paraId="5EAA903C" w14:textId="77777777" w:rsidTr="00F124AA">
        <w:tc>
          <w:tcPr>
            <w:tcW w:w="2337" w:type="dxa"/>
            <w:vMerge w:val="restart"/>
            <w:tcBorders>
              <w:top w:val="single" w:sz="4" w:space="0" w:color="000000" w:themeColor="text1"/>
            </w:tcBorders>
            <w:vAlign w:val="center"/>
          </w:tcPr>
          <w:p w14:paraId="7DF51C17" w14:textId="5506BAF1" w:rsidR="00D45FE7" w:rsidRPr="00F124AA" w:rsidRDefault="00D45FE7" w:rsidP="00F124AA">
            <w:pPr>
              <w:pStyle w:val="TableCaption"/>
              <w:spacing w:after="0"/>
            </w:pPr>
            <w:r w:rsidRPr="00F124AA">
              <w:t>Table Heading</w:t>
            </w:r>
          </w:p>
        </w:tc>
        <w:tc>
          <w:tcPr>
            <w:tcW w:w="4675" w:type="dxa"/>
            <w:gridSpan w:val="2"/>
            <w:tcBorders>
              <w:top w:val="single" w:sz="4" w:space="0" w:color="000000" w:themeColor="text1"/>
              <w:bottom w:val="single" w:sz="4" w:space="0" w:color="000000" w:themeColor="text1"/>
            </w:tcBorders>
            <w:vAlign w:val="center"/>
          </w:tcPr>
          <w:p w14:paraId="41F40370" w14:textId="7E3E8484" w:rsidR="00D45FE7" w:rsidRPr="00F124AA" w:rsidRDefault="00D45FE7" w:rsidP="00D45FE7">
            <w:pPr>
              <w:pStyle w:val="TableCaption"/>
              <w:spacing w:after="0"/>
              <w:jc w:val="center"/>
            </w:pPr>
            <w:r w:rsidRPr="00F124AA">
              <w:t>Table Column Heading</w:t>
            </w:r>
          </w:p>
        </w:tc>
        <w:tc>
          <w:tcPr>
            <w:tcW w:w="2338" w:type="dxa"/>
            <w:vMerge w:val="restart"/>
            <w:tcBorders>
              <w:top w:val="single" w:sz="4" w:space="0" w:color="000000" w:themeColor="text1"/>
            </w:tcBorders>
            <w:vAlign w:val="center"/>
          </w:tcPr>
          <w:p w14:paraId="28E47007" w14:textId="449E2017" w:rsidR="00D45FE7" w:rsidRPr="00F124AA" w:rsidRDefault="00D45FE7" w:rsidP="00F124AA">
            <w:pPr>
              <w:pStyle w:val="TableCaption"/>
              <w:spacing w:after="0"/>
            </w:pPr>
            <w:r w:rsidRPr="00F124AA">
              <w:t>Column Heading</w:t>
            </w:r>
            <w:r w:rsidRPr="00F124AA">
              <w:t xml:space="preserve"> (%)</w:t>
            </w:r>
          </w:p>
        </w:tc>
      </w:tr>
      <w:tr w:rsidR="00D45FE7" w:rsidRPr="00F124AA" w14:paraId="2F93B77B" w14:textId="77777777" w:rsidTr="00F124AA">
        <w:tc>
          <w:tcPr>
            <w:tcW w:w="2337" w:type="dxa"/>
            <w:vMerge/>
            <w:tcBorders>
              <w:bottom w:val="single" w:sz="4" w:space="0" w:color="000000" w:themeColor="text1"/>
            </w:tcBorders>
          </w:tcPr>
          <w:p w14:paraId="506C49E1" w14:textId="77777777" w:rsidR="00D45FE7" w:rsidRPr="00F124AA" w:rsidRDefault="00D45FE7" w:rsidP="00D45FE7">
            <w:pPr>
              <w:pStyle w:val="TableCaption"/>
              <w:spacing w:after="0"/>
            </w:pPr>
          </w:p>
        </w:tc>
        <w:tc>
          <w:tcPr>
            <w:tcW w:w="2337" w:type="dxa"/>
            <w:tcBorders>
              <w:top w:val="single" w:sz="4" w:space="0" w:color="000000" w:themeColor="text1"/>
              <w:bottom w:val="single" w:sz="4" w:space="0" w:color="000000" w:themeColor="text1"/>
            </w:tcBorders>
            <w:vAlign w:val="center"/>
          </w:tcPr>
          <w:p w14:paraId="655B0EC8" w14:textId="3B141F18" w:rsidR="00D45FE7" w:rsidRPr="00F124AA" w:rsidRDefault="00D45FE7" w:rsidP="00F124AA">
            <w:pPr>
              <w:pStyle w:val="TableCaption"/>
              <w:spacing w:after="0"/>
            </w:pPr>
            <w:r w:rsidRPr="00F124AA">
              <w:t>Column sub-</w:t>
            </w:r>
            <w:proofErr w:type="spellStart"/>
            <w:r w:rsidRPr="00F124AA">
              <w:t>heading</w:t>
            </w:r>
            <w:r w:rsidRPr="00F124AA">
              <w:rPr>
                <w:vertAlign w:val="superscript"/>
              </w:rPr>
              <w:t>a</w:t>
            </w:r>
            <w:proofErr w:type="spellEnd"/>
          </w:p>
        </w:tc>
        <w:tc>
          <w:tcPr>
            <w:tcW w:w="2338" w:type="dxa"/>
            <w:tcBorders>
              <w:top w:val="single" w:sz="4" w:space="0" w:color="000000" w:themeColor="text1"/>
              <w:bottom w:val="single" w:sz="4" w:space="0" w:color="000000" w:themeColor="text1"/>
            </w:tcBorders>
            <w:vAlign w:val="center"/>
          </w:tcPr>
          <w:p w14:paraId="71530AE2" w14:textId="14EC4FA2" w:rsidR="00D45FE7" w:rsidRPr="00F124AA" w:rsidRDefault="00D45FE7" w:rsidP="00F124AA">
            <w:pPr>
              <w:pStyle w:val="TableCaption"/>
              <w:spacing w:after="0"/>
            </w:pPr>
            <w:r w:rsidRPr="00F124AA">
              <w:t>Column sub-heading</w:t>
            </w:r>
          </w:p>
        </w:tc>
        <w:tc>
          <w:tcPr>
            <w:tcW w:w="2338" w:type="dxa"/>
            <w:vMerge/>
            <w:tcBorders>
              <w:bottom w:val="single" w:sz="4" w:space="0" w:color="000000" w:themeColor="text1"/>
            </w:tcBorders>
          </w:tcPr>
          <w:p w14:paraId="19D58673" w14:textId="77777777" w:rsidR="00D45FE7" w:rsidRPr="00F124AA" w:rsidRDefault="00D45FE7" w:rsidP="00D45FE7">
            <w:pPr>
              <w:pStyle w:val="TableCaption"/>
              <w:spacing w:after="0"/>
            </w:pPr>
          </w:p>
        </w:tc>
      </w:tr>
      <w:tr w:rsidR="00D45FE7" w:rsidRPr="00F124AA" w14:paraId="2F7DBF70" w14:textId="77777777" w:rsidTr="00F124AA">
        <w:tc>
          <w:tcPr>
            <w:tcW w:w="2337" w:type="dxa"/>
            <w:tcBorders>
              <w:top w:val="single" w:sz="4" w:space="0" w:color="000000" w:themeColor="text1"/>
            </w:tcBorders>
          </w:tcPr>
          <w:p w14:paraId="50F2AB05" w14:textId="68EBB9FC" w:rsidR="00D45FE7" w:rsidRPr="00F124AA" w:rsidRDefault="00D45FE7" w:rsidP="00D45FE7">
            <w:pPr>
              <w:pStyle w:val="TableCaption"/>
              <w:spacing w:after="0"/>
            </w:pPr>
            <w:r w:rsidRPr="00F124AA">
              <w:t>copy</w:t>
            </w:r>
          </w:p>
        </w:tc>
        <w:tc>
          <w:tcPr>
            <w:tcW w:w="2337" w:type="dxa"/>
            <w:tcBorders>
              <w:top w:val="single" w:sz="4" w:space="0" w:color="000000" w:themeColor="text1"/>
            </w:tcBorders>
          </w:tcPr>
          <w:p w14:paraId="0897C7A5" w14:textId="4E26A1A5" w:rsidR="00D45FE7" w:rsidRPr="00F124AA" w:rsidRDefault="00D45FE7" w:rsidP="00D45FE7">
            <w:pPr>
              <w:pStyle w:val="TableCaption"/>
              <w:spacing w:after="0"/>
            </w:pPr>
            <w:r w:rsidRPr="00F124AA">
              <w:t>More table copy</w:t>
            </w:r>
          </w:p>
        </w:tc>
        <w:tc>
          <w:tcPr>
            <w:tcW w:w="2338" w:type="dxa"/>
            <w:tcBorders>
              <w:top w:val="single" w:sz="4" w:space="0" w:color="000000" w:themeColor="text1"/>
            </w:tcBorders>
          </w:tcPr>
          <w:p w14:paraId="41D2BCD7" w14:textId="29B5FCAE" w:rsidR="00D45FE7" w:rsidRPr="00F124AA" w:rsidRDefault="00D45FE7" w:rsidP="00D45FE7">
            <w:pPr>
              <w:pStyle w:val="TableCaption"/>
              <w:spacing w:after="0"/>
            </w:pPr>
            <w:r w:rsidRPr="00F124AA">
              <w:t>52.03</w:t>
            </w:r>
          </w:p>
        </w:tc>
        <w:tc>
          <w:tcPr>
            <w:tcW w:w="2338" w:type="dxa"/>
            <w:tcBorders>
              <w:top w:val="single" w:sz="4" w:space="0" w:color="000000" w:themeColor="text1"/>
            </w:tcBorders>
          </w:tcPr>
          <w:p w14:paraId="4CA34AEA" w14:textId="6192AC44" w:rsidR="00D45FE7" w:rsidRPr="00F124AA" w:rsidRDefault="00D45FE7" w:rsidP="00D45FE7">
            <w:pPr>
              <w:pStyle w:val="TableCaption"/>
              <w:spacing w:after="0"/>
            </w:pPr>
            <w:r w:rsidRPr="00F124AA">
              <w:t>29.84</w:t>
            </w:r>
          </w:p>
        </w:tc>
      </w:tr>
      <w:tr w:rsidR="00D45FE7" w:rsidRPr="00F124AA" w14:paraId="78DC5EF5" w14:textId="77777777" w:rsidTr="00F124AA">
        <w:tc>
          <w:tcPr>
            <w:tcW w:w="2337" w:type="dxa"/>
          </w:tcPr>
          <w:p w14:paraId="177EA919" w14:textId="77777777" w:rsidR="00D45FE7" w:rsidRPr="00F124AA" w:rsidRDefault="00D45FE7" w:rsidP="00AF770D">
            <w:pPr>
              <w:pStyle w:val="TableCaption"/>
              <w:spacing w:after="0"/>
            </w:pPr>
            <w:r w:rsidRPr="00F124AA">
              <w:t>copy</w:t>
            </w:r>
          </w:p>
        </w:tc>
        <w:tc>
          <w:tcPr>
            <w:tcW w:w="2337" w:type="dxa"/>
          </w:tcPr>
          <w:p w14:paraId="7129DF7F" w14:textId="77777777" w:rsidR="00D45FE7" w:rsidRPr="00F124AA" w:rsidRDefault="00D45FE7" w:rsidP="00AF770D">
            <w:pPr>
              <w:pStyle w:val="TableCaption"/>
              <w:spacing w:after="0"/>
            </w:pPr>
            <w:r w:rsidRPr="00F124AA">
              <w:t>More table copy</w:t>
            </w:r>
          </w:p>
        </w:tc>
        <w:tc>
          <w:tcPr>
            <w:tcW w:w="2338" w:type="dxa"/>
          </w:tcPr>
          <w:p w14:paraId="6E700CE9" w14:textId="77777777" w:rsidR="00D45FE7" w:rsidRPr="00F124AA" w:rsidRDefault="00D45FE7" w:rsidP="00AF770D">
            <w:pPr>
              <w:pStyle w:val="TableCaption"/>
              <w:spacing w:after="0"/>
            </w:pPr>
            <w:r w:rsidRPr="00F124AA">
              <w:t>52.03</w:t>
            </w:r>
          </w:p>
        </w:tc>
        <w:tc>
          <w:tcPr>
            <w:tcW w:w="2338" w:type="dxa"/>
          </w:tcPr>
          <w:p w14:paraId="5BAC378F" w14:textId="77777777" w:rsidR="00D45FE7" w:rsidRPr="00F124AA" w:rsidRDefault="00D45FE7" w:rsidP="00AF770D">
            <w:pPr>
              <w:pStyle w:val="TableCaption"/>
              <w:spacing w:after="0"/>
            </w:pPr>
            <w:r w:rsidRPr="00F124AA">
              <w:t>29.84</w:t>
            </w:r>
          </w:p>
        </w:tc>
      </w:tr>
      <w:tr w:rsidR="00D45FE7" w:rsidRPr="00F124AA" w14:paraId="540999E4" w14:textId="77777777" w:rsidTr="00F124AA">
        <w:tc>
          <w:tcPr>
            <w:tcW w:w="2337" w:type="dxa"/>
          </w:tcPr>
          <w:p w14:paraId="112D4243" w14:textId="6C071759" w:rsidR="00D45FE7" w:rsidRPr="00F124AA" w:rsidRDefault="00D45FE7" w:rsidP="00D45FE7">
            <w:pPr>
              <w:pStyle w:val="TableCaption"/>
              <w:spacing w:after="0"/>
            </w:pPr>
            <w:r w:rsidRPr="00F124AA">
              <w:t>copy</w:t>
            </w:r>
          </w:p>
        </w:tc>
        <w:tc>
          <w:tcPr>
            <w:tcW w:w="2337" w:type="dxa"/>
          </w:tcPr>
          <w:p w14:paraId="1053BD70" w14:textId="2065B711" w:rsidR="00D45FE7" w:rsidRPr="00F124AA" w:rsidRDefault="00D45FE7" w:rsidP="00D45FE7">
            <w:pPr>
              <w:pStyle w:val="TableCaption"/>
              <w:spacing w:after="0"/>
            </w:pPr>
            <w:r w:rsidRPr="00F124AA">
              <w:t>More table copy</w:t>
            </w:r>
          </w:p>
        </w:tc>
        <w:tc>
          <w:tcPr>
            <w:tcW w:w="2338" w:type="dxa"/>
          </w:tcPr>
          <w:p w14:paraId="779734E5" w14:textId="7A0EAF3D" w:rsidR="00D45FE7" w:rsidRPr="00F124AA" w:rsidRDefault="00D45FE7" w:rsidP="00D45FE7">
            <w:pPr>
              <w:pStyle w:val="TableCaption"/>
              <w:spacing w:after="0"/>
            </w:pPr>
            <w:r w:rsidRPr="00F124AA">
              <w:t>17.50</w:t>
            </w:r>
          </w:p>
        </w:tc>
        <w:tc>
          <w:tcPr>
            <w:tcW w:w="2338" w:type="dxa"/>
          </w:tcPr>
          <w:p w14:paraId="7ED532C5" w14:textId="067A2BDB" w:rsidR="00D45FE7" w:rsidRPr="00F124AA" w:rsidRDefault="00D45FE7" w:rsidP="00D45FE7">
            <w:pPr>
              <w:pStyle w:val="TableCaption"/>
              <w:spacing w:after="0"/>
            </w:pPr>
            <w:r w:rsidRPr="00F124AA">
              <w:t>47.30</w:t>
            </w:r>
          </w:p>
        </w:tc>
      </w:tr>
    </w:tbl>
    <w:p w14:paraId="7D263A11" w14:textId="77777777" w:rsidR="00D45FE7" w:rsidRDefault="00D45FE7" w:rsidP="00F124AA">
      <w:pPr>
        <w:spacing w:after="240" w:line="240" w:lineRule="auto"/>
        <w:rPr>
          <w:rStyle w:val="IOP-CS-TableFootnoteChar"/>
          <w:rFonts w:ascii="Source Sans Pro" w:eastAsiaTheme="minorHAnsi" w:hAnsi="Source Sans Pro"/>
          <w:sz w:val="22"/>
          <w:szCs w:val="22"/>
        </w:rPr>
      </w:pPr>
      <w:r w:rsidRPr="00F124AA">
        <w:rPr>
          <w:rFonts w:ascii="Source Sans Pro" w:hAnsi="Source Sans Pro"/>
          <w:sz w:val="22"/>
          <w:szCs w:val="22"/>
          <w:vertAlign w:val="superscript"/>
        </w:rPr>
        <w:t xml:space="preserve">a </w:t>
      </w:r>
      <w:r w:rsidRPr="00F124AA">
        <w:rPr>
          <w:rStyle w:val="IOP-CS-TableFootnoteChar"/>
          <w:rFonts w:ascii="Source Sans Pro" w:eastAsiaTheme="minorHAnsi" w:hAnsi="Source Sans Pro"/>
          <w:sz w:val="22"/>
          <w:szCs w:val="22"/>
        </w:rPr>
        <w:t>Table footnote.</w:t>
      </w:r>
    </w:p>
    <w:p w14:paraId="4B6D0EAF" w14:textId="77777777" w:rsidR="002F25AB" w:rsidRDefault="002F25AB" w:rsidP="002F25AB">
      <w:pPr>
        <w:pStyle w:val="Heading3"/>
        <w:numPr>
          <w:ilvl w:val="2"/>
          <w:numId w:val="12"/>
        </w:numPr>
        <w:ind w:left="540" w:hanging="540"/>
        <w:rPr>
          <w:iCs/>
        </w:rPr>
      </w:pPr>
      <w:r>
        <w:rPr>
          <w:iCs/>
        </w:rPr>
        <w:t>Example of table (Heading 3)</w:t>
      </w:r>
    </w:p>
    <w:p w14:paraId="30020965" w14:textId="2F93E5B7" w:rsidR="00EA49EE" w:rsidRPr="00EA49EE" w:rsidRDefault="00EA49EE" w:rsidP="00EA49EE">
      <w:pPr>
        <w:spacing w:line="240" w:lineRule="auto"/>
        <w:ind w:firstLine="547"/>
        <w:jc w:val="both"/>
        <w:rPr>
          <w:rFonts w:ascii="Source Sans Pro" w:hAnsi="Source Sans Pro"/>
          <w:lang w:val="en-GB"/>
        </w:rPr>
      </w:pPr>
      <w:r w:rsidRPr="00EA49EE">
        <w:rPr>
          <w:rFonts w:ascii="Source Sans Pro" w:hAnsi="Source Sans Pro"/>
          <w:lang w:val="en-GB"/>
        </w:rPr>
        <w:t>Combining related or supplementary figures into a single graphic with sub-labels like (a) and (b) is a standard and effective practice</w:t>
      </w:r>
      <w:r>
        <w:rPr>
          <w:rFonts w:ascii="Source Sans Pro" w:hAnsi="Source Sans Pro"/>
          <w:lang w:val="en-GB"/>
        </w:rPr>
        <w:t xml:space="preserve"> (e.g.</w:t>
      </w:r>
      <w:r w:rsidRPr="00EA49EE">
        <w:rPr>
          <w:rFonts w:ascii="Source Sans Pro" w:hAnsi="Source Sans Pro"/>
          <w:lang w:val="en-GB"/>
        </w:rPr>
        <w:t>,</w:t>
      </w:r>
      <w:r>
        <w:rPr>
          <w:rFonts w:ascii="Source Sans Pro" w:hAnsi="Source Sans Pro"/>
          <w:lang w:val="en-GB"/>
        </w:rPr>
        <w:t xml:space="preserve"> as shown in </w:t>
      </w:r>
      <w:r>
        <w:rPr>
          <w:rFonts w:ascii="Source Sans Pro" w:hAnsi="Source Sans Pro"/>
          <w:lang w:val="en-GB"/>
        </w:rPr>
        <w:t>Fig.</w:t>
      </w:r>
      <w:r w:rsidR="00620332">
        <w:rPr>
          <w:rFonts w:ascii="Source Sans Pro" w:hAnsi="Source Sans Pro"/>
          <w:lang w:val="en-GB"/>
        </w:rPr>
        <w:t xml:space="preserve"> </w:t>
      </w:r>
      <w:r>
        <w:rPr>
          <w:rFonts w:ascii="Source Sans Pro" w:hAnsi="Source Sans Pro"/>
          <w:lang w:val="en-GB"/>
        </w:rPr>
        <w:t>1</w:t>
      </w:r>
      <w:r>
        <w:rPr>
          <w:rFonts w:ascii="Source Sans Pro" w:hAnsi="Source Sans Pro"/>
          <w:lang w:val="en-GB"/>
        </w:rPr>
        <w:t>),</w:t>
      </w:r>
      <w:r w:rsidRPr="00EA49EE">
        <w:rPr>
          <w:rFonts w:ascii="Source Sans Pro" w:hAnsi="Source Sans Pro"/>
          <w:lang w:val="en-GB"/>
        </w:rPr>
        <w:t xml:space="preserve"> </w:t>
      </w:r>
      <w:r>
        <w:rPr>
          <w:rFonts w:ascii="Source Sans Pro" w:hAnsi="Source Sans Pro"/>
          <w:lang w:val="en-GB"/>
        </w:rPr>
        <w:t>is encouraged</w:t>
      </w:r>
      <w:r w:rsidRPr="00EA49EE">
        <w:rPr>
          <w:rFonts w:ascii="Source Sans Pro" w:hAnsi="Source Sans Pro"/>
          <w:lang w:val="en-GB"/>
        </w:rPr>
        <w:t>. When combining figures and formatting their captions in your manuscript, you should adhere to the following template guidelines</w:t>
      </w:r>
      <w:r>
        <w:rPr>
          <w:rFonts w:ascii="Source Sans Pro" w:hAnsi="Source Sans Pro"/>
          <w:lang w:val="en-GB"/>
        </w:rPr>
        <w:t>. Otherwise, figures can be presented separately.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7"/>
      </w:tblGrid>
      <w:tr w:rsidR="00916851" w:rsidRPr="00916851" w14:paraId="3BAE147B" w14:textId="77777777" w:rsidTr="002F25AB">
        <w:tc>
          <w:tcPr>
            <w:tcW w:w="4673" w:type="dxa"/>
          </w:tcPr>
          <w:p w14:paraId="5CBCDB64" w14:textId="64B63154" w:rsidR="00916851" w:rsidRPr="00916851" w:rsidRDefault="00916851" w:rsidP="00D85C1F">
            <w:pPr>
              <w:ind w:left="337"/>
              <w:jc w:val="both"/>
              <w:rPr>
                <w:rFonts w:ascii="Source Sans Pro" w:hAnsi="Source Sans Pro"/>
                <w:b/>
                <w:bCs/>
                <w:sz w:val="22"/>
                <w:szCs w:val="22"/>
                <w:lang w:val="en-GB"/>
              </w:rPr>
            </w:pPr>
            <w:r w:rsidRPr="00916851">
              <w:rPr>
                <w:rFonts w:ascii="Source Sans Pro" w:hAnsi="Source Sans Pro"/>
                <w:b/>
                <w:bCs/>
                <w:sz w:val="22"/>
                <w:szCs w:val="22"/>
                <w:lang w:val="en-GB"/>
              </w:rPr>
              <w:t>(a)</w:t>
            </w:r>
          </w:p>
        </w:tc>
        <w:tc>
          <w:tcPr>
            <w:tcW w:w="4687" w:type="dxa"/>
          </w:tcPr>
          <w:p w14:paraId="54397799" w14:textId="41306E7C" w:rsidR="00916851" w:rsidRPr="00916851" w:rsidRDefault="00916851" w:rsidP="00D85C1F">
            <w:pPr>
              <w:ind w:left="167"/>
              <w:jc w:val="both"/>
              <w:rPr>
                <w:rFonts w:ascii="Source Sans Pro" w:hAnsi="Source Sans Pro"/>
                <w:b/>
                <w:bCs/>
                <w:sz w:val="22"/>
                <w:szCs w:val="22"/>
                <w:lang w:val="en-GB"/>
              </w:rPr>
            </w:pPr>
            <w:r w:rsidRPr="00916851">
              <w:rPr>
                <w:rFonts w:ascii="Source Sans Pro" w:hAnsi="Source Sans Pro"/>
                <w:b/>
                <w:bCs/>
                <w:sz w:val="22"/>
                <w:szCs w:val="22"/>
                <w:lang w:val="en-GB"/>
              </w:rPr>
              <w:t>(b)</w:t>
            </w:r>
          </w:p>
        </w:tc>
      </w:tr>
      <w:tr w:rsidR="00916851" w14:paraId="4E49E327" w14:textId="77777777" w:rsidTr="002F25AB">
        <w:tc>
          <w:tcPr>
            <w:tcW w:w="4673" w:type="dxa"/>
          </w:tcPr>
          <w:p w14:paraId="37095862" w14:textId="2C497FD9" w:rsidR="00916851" w:rsidRDefault="00916851" w:rsidP="00916851">
            <w:pPr>
              <w:jc w:val="both"/>
              <w:rPr>
                <w:rFonts w:ascii="Source Sans Pro" w:hAnsi="Source Sans Pro"/>
                <w:lang w:val="en-GB"/>
              </w:rPr>
            </w:pPr>
            <w:r w:rsidRPr="00916851">
              <w:drawing>
                <wp:inline distT="0" distB="0" distL="0" distR="0" wp14:anchorId="1ABA65BA" wp14:editId="577B1528">
                  <wp:extent cx="2838615" cy="1798094"/>
                  <wp:effectExtent l="0" t="0" r="0" b="0"/>
                  <wp:docPr id="31288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8863" name=""/>
                          <pic:cNvPicPr/>
                        </pic:nvPicPr>
                        <pic:blipFill>
                          <a:blip r:embed="rId11"/>
                          <a:stretch>
                            <a:fillRect/>
                          </a:stretch>
                        </pic:blipFill>
                        <pic:spPr>
                          <a:xfrm>
                            <a:off x="0" y="0"/>
                            <a:ext cx="2858392" cy="1810622"/>
                          </a:xfrm>
                          <a:prstGeom prst="rect">
                            <a:avLst/>
                          </a:prstGeom>
                        </pic:spPr>
                      </pic:pic>
                    </a:graphicData>
                  </a:graphic>
                </wp:inline>
              </w:drawing>
            </w:r>
          </w:p>
        </w:tc>
        <w:tc>
          <w:tcPr>
            <w:tcW w:w="4687" w:type="dxa"/>
          </w:tcPr>
          <w:p w14:paraId="7C907E4A" w14:textId="335E82F1" w:rsidR="00916851" w:rsidRDefault="00916851" w:rsidP="00916851">
            <w:pPr>
              <w:jc w:val="both"/>
              <w:rPr>
                <w:rFonts w:ascii="Source Sans Pro" w:hAnsi="Source Sans Pro"/>
                <w:lang w:val="en-GB"/>
              </w:rPr>
            </w:pPr>
            <w:r w:rsidRPr="00916851">
              <w:drawing>
                <wp:inline distT="0" distB="0" distL="0" distR="0" wp14:anchorId="4BD23715" wp14:editId="116D4310">
                  <wp:extent cx="2847397" cy="1713616"/>
                  <wp:effectExtent l="0" t="0" r="0" b="1270"/>
                  <wp:docPr id="1016006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006042" name=""/>
                          <pic:cNvPicPr/>
                        </pic:nvPicPr>
                        <pic:blipFill>
                          <a:blip r:embed="rId12"/>
                          <a:stretch>
                            <a:fillRect/>
                          </a:stretch>
                        </pic:blipFill>
                        <pic:spPr>
                          <a:xfrm>
                            <a:off x="0" y="0"/>
                            <a:ext cx="2865104" cy="1724272"/>
                          </a:xfrm>
                          <a:prstGeom prst="rect">
                            <a:avLst/>
                          </a:prstGeom>
                        </pic:spPr>
                      </pic:pic>
                    </a:graphicData>
                  </a:graphic>
                </wp:inline>
              </w:drawing>
            </w:r>
          </w:p>
        </w:tc>
      </w:tr>
    </w:tbl>
    <w:p w14:paraId="5D9CAEA2" w14:textId="6C311C5E" w:rsidR="00916851" w:rsidRDefault="00D85C1F" w:rsidP="00D85C1F">
      <w:pPr>
        <w:pStyle w:val="FigCaption"/>
        <w:spacing w:before="120" w:after="240"/>
      </w:pPr>
      <w:r w:rsidRPr="00D85C1F">
        <w:rPr>
          <w:b/>
          <w:bCs/>
        </w:rPr>
        <w:t xml:space="preserve">Fig. </w:t>
      </w:r>
      <w:r w:rsidRPr="00D85C1F">
        <w:rPr>
          <w:b/>
          <w:bCs/>
        </w:rPr>
        <w:fldChar w:fldCharType="begin"/>
      </w:r>
      <w:r w:rsidRPr="00D85C1F">
        <w:rPr>
          <w:b/>
          <w:bCs/>
        </w:rPr>
        <w:instrText xml:space="preserve"> SEQ Fig. \* ARABIC </w:instrText>
      </w:r>
      <w:r w:rsidRPr="00D85C1F">
        <w:rPr>
          <w:b/>
          <w:bCs/>
        </w:rPr>
        <w:fldChar w:fldCharType="separate"/>
      </w:r>
      <w:r w:rsidR="00E61339">
        <w:rPr>
          <w:b/>
          <w:bCs/>
          <w:noProof/>
        </w:rPr>
        <w:t>1</w:t>
      </w:r>
      <w:r w:rsidRPr="00D85C1F">
        <w:rPr>
          <w:b/>
          <w:bCs/>
        </w:rPr>
        <w:fldChar w:fldCharType="end"/>
      </w:r>
      <w:r w:rsidRPr="00D85C1F">
        <w:rPr>
          <w:b/>
          <w:bCs/>
        </w:rPr>
        <w:t>.</w:t>
      </w:r>
      <w:r>
        <w:t xml:space="preserve"> Insert figure caption here </w:t>
      </w:r>
      <w:r w:rsidR="00620332">
        <w:t>[</w:t>
      </w:r>
      <w:r>
        <w:t xml:space="preserve">e.g., </w:t>
      </w:r>
      <w:r w:rsidR="00916851" w:rsidRPr="00D85C1F">
        <w:t xml:space="preserve">Design stress–strain curve for </w:t>
      </w:r>
      <w:r w:rsidR="00916851" w:rsidRPr="00D85C1F">
        <w:t xml:space="preserve">(a) </w:t>
      </w:r>
      <w:r w:rsidR="00916851" w:rsidRPr="00D85C1F">
        <w:t>concrete in compression</w:t>
      </w:r>
      <w:r w:rsidR="00916851" w:rsidRPr="00D85C1F">
        <w:t xml:space="preserve">; and (b) </w:t>
      </w:r>
      <w:r w:rsidR="00916851" w:rsidRPr="00D85C1F">
        <w:t>reinfor</w:t>
      </w:r>
      <w:r w:rsidR="00916851" w:rsidRPr="00D85C1F">
        <w:t>cing steel</w:t>
      </w:r>
      <w:r w:rsidR="00620332">
        <w:t>]</w:t>
      </w:r>
      <w:r>
        <w:t>. If the figure is extracted from published literature, cite the source</w:t>
      </w:r>
      <w:r w:rsidR="00916851" w:rsidRPr="00D85C1F">
        <w:t xml:space="preserve"> (</w:t>
      </w:r>
      <w:r>
        <w:t xml:space="preserve">e.g., </w:t>
      </w:r>
      <w:r w:rsidR="00916851" w:rsidRPr="00D85C1F">
        <w:t>BS 8110).</w:t>
      </w:r>
    </w:p>
    <w:p w14:paraId="47328888" w14:textId="650E9714" w:rsidR="00F63733" w:rsidRPr="00F63733" w:rsidRDefault="00F63733" w:rsidP="00F63733">
      <w:pPr>
        <w:pStyle w:val="Heading3"/>
        <w:numPr>
          <w:ilvl w:val="2"/>
          <w:numId w:val="12"/>
        </w:numPr>
        <w:ind w:left="540" w:hanging="540"/>
        <w:rPr>
          <w:iCs/>
        </w:rPr>
      </w:pPr>
      <w:r w:rsidRPr="00F63733">
        <w:rPr>
          <w:iCs/>
        </w:rPr>
        <w:t>Additional Guidance for Figures and Tables</w:t>
      </w:r>
      <w:r>
        <w:rPr>
          <w:iCs/>
        </w:rPr>
        <w:t xml:space="preserve"> </w:t>
      </w:r>
      <w:r>
        <w:rPr>
          <w:iCs/>
        </w:rPr>
        <w:t>(Heading 3)</w:t>
      </w:r>
    </w:p>
    <w:p w14:paraId="78AC99CD" w14:textId="77777777" w:rsidR="00F63733" w:rsidRPr="00F63733" w:rsidRDefault="00F63733" w:rsidP="00F63733">
      <w:pPr>
        <w:numPr>
          <w:ilvl w:val="0"/>
          <w:numId w:val="43"/>
        </w:numPr>
        <w:tabs>
          <w:tab w:val="clear" w:pos="720"/>
        </w:tabs>
        <w:spacing w:after="0" w:line="240" w:lineRule="auto"/>
        <w:ind w:left="540"/>
        <w:jc w:val="both"/>
        <w:rPr>
          <w:rFonts w:ascii="Source Sans Pro" w:hAnsi="Source Sans Pro"/>
          <w:lang w:val="en-GB"/>
        </w:rPr>
      </w:pPr>
      <w:r w:rsidRPr="00F63733">
        <w:rPr>
          <w:rFonts w:ascii="Source Sans Pro" w:hAnsi="Source Sans Pro"/>
          <w:b/>
          <w:bCs/>
          <w:lang w:val="en-GB"/>
        </w:rPr>
        <w:t>Font Size:</w:t>
      </w:r>
      <w:r w:rsidRPr="00F63733">
        <w:rPr>
          <w:rFonts w:ascii="Source Sans Pro" w:hAnsi="Source Sans Pro"/>
          <w:lang w:val="en-GB"/>
        </w:rPr>
        <w:t xml:space="preserve"> All text within figures, graphs, charts, and diagrams should be clearly legible, with a minimum font size of 8 pt after final scaling. </w:t>
      </w:r>
    </w:p>
    <w:p w14:paraId="109549DB" w14:textId="5D880546" w:rsidR="00F63733" w:rsidRPr="00F63733" w:rsidRDefault="00F63733" w:rsidP="00F63733">
      <w:pPr>
        <w:numPr>
          <w:ilvl w:val="0"/>
          <w:numId w:val="43"/>
        </w:numPr>
        <w:tabs>
          <w:tab w:val="clear" w:pos="720"/>
        </w:tabs>
        <w:spacing w:after="0" w:line="240" w:lineRule="auto"/>
        <w:ind w:left="540"/>
        <w:jc w:val="both"/>
        <w:rPr>
          <w:rFonts w:ascii="Source Sans Pro" w:hAnsi="Source Sans Pro"/>
          <w:lang w:val="en-GB"/>
        </w:rPr>
      </w:pPr>
      <w:r w:rsidRPr="00F63733">
        <w:rPr>
          <w:rFonts w:ascii="Source Sans Pro" w:hAnsi="Source Sans Pro"/>
          <w:b/>
          <w:bCs/>
          <w:lang w:val="en-GB"/>
        </w:rPr>
        <w:t>Colour and Grayscale:</w:t>
      </w:r>
      <w:r w:rsidRPr="00F63733">
        <w:rPr>
          <w:rFonts w:ascii="Source Sans Pro" w:hAnsi="Source Sans Pro"/>
          <w:lang w:val="en-GB"/>
        </w:rPr>
        <w:t xml:space="preserve"> Colour</w:t>
      </w:r>
      <w:r>
        <w:rPr>
          <w:rFonts w:ascii="Source Sans Pro" w:hAnsi="Source Sans Pro"/>
          <w:lang w:val="en-GB"/>
        </w:rPr>
        <w:t>ed</w:t>
      </w:r>
      <w:r w:rsidRPr="00F63733">
        <w:rPr>
          <w:rFonts w:ascii="Source Sans Pro" w:hAnsi="Source Sans Pro"/>
          <w:lang w:val="en-GB"/>
        </w:rPr>
        <w:t xml:space="preserve"> figures are encouraged for the electronic version of the proceedings; however, authors </w:t>
      </w:r>
      <w:r w:rsidR="005068A2">
        <w:rPr>
          <w:rFonts w:ascii="Source Sans Pro" w:hAnsi="Source Sans Pro"/>
          <w:lang w:val="en-GB"/>
        </w:rPr>
        <w:t>must</w:t>
      </w:r>
      <w:r w:rsidRPr="00F63733">
        <w:rPr>
          <w:rFonts w:ascii="Source Sans Pro" w:hAnsi="Source Sans Pro"/>
          <w:lang w:val="en-GB"/>
        </w:rPr>
        <w:t xml:space="preserve"> ensure that all figures remain clear and interpretable when printed in grayscale. </w:t>
      </w:r>
    </w:p>
    <w:p w14:paraId="4A3F1E1D" w14:textId="77777777" w:rsidR="00F63733" w:rsidRPr="00F63733" w:rsidRDefault="00F63733" w:rsidP="00F63733">
      <w:pPr>
        <w:numPr>
          <w:ilvl w:val="0"/>
          <w:numId w:val="43"/>
        </w:numPr>
        <w:tabs>
          <w:tab w:val="clear" w:pos="720"/>
        </w:tabs>
        <w:spacing w:after="0" w:line="240" w:lineRule="auto"/>
        <w:ind w:left="540"/>
        <w:jc w:val="both"/>
        <w:rPr>
          <w:rFonts w:ascii="Source Sans Pro" w:hAnsi="Source Sans Pro"/>
          <w:lang w:val="en-GB"/>
        </w:rPr>
      </w:pPr>
      <w:r w:rsidRPr="005068A2">
        <w:rPr>
          <w:rFonts w:ascii="Source Sans Pro" w:hAnsi="Source Sans Pro"/>
          <w:b/>
          <w:bCs/>
          <w:lang w:val="en-GB"/>
        </w:rPr>
        <w:t>Acceptable File Formats:</w:t>
      </w:r>
      <w:r w:rsidRPr="00F63733">
        <w:rPr>
          <w:rFonts w:ascii="Source Sans Pro" w:hAnsi="Source Sans Pro"/>
          <w:lang w:val="en-GB"/>
        </w:rPr>
        <w:t xml:space="preserve"> Figures should be submitted in TIFF, EPS, PNG, or JPEG format. Vector graphics (e.g., EPS or PDF) are preferred for line drawings and diagrams to preserve image quality. </w:t>
      </w:r>
    </w:p>
    <w:p w14:paraId="72732A47" w14:textId="77777777" w:rsidR="00F63733" w:rsidRPr="00F63733" w:rsidRDefault="00F63733" w:rsidP="00F63733">
      <w:pPr>
        <w:numPr>
          <w:ilvl w:val="0"/>
          <w:numId w:val="43"/>
        </w:numPr>
        <w:tabs>
          <w:tab w:val="clear" w:pos="720"/>
        </w:tabs>
        <w:spacing w:after="0" w:line="240" w:lineRule="auto"/>
        <w:ind w:left="540"/>
        <w:jc w:val="both"/>
        <w:rPr>
          <w:rFonts w:ascii="Source Sans Pro" w:hAnsi="Source Sans Pro"/>
          <w:lang w:val="en-GB"/>
        </w:rPr>
      </w:pPr>
      <w:r w:rsidRPr="005068A2">
        <w:rPr>
          <w:rFonts w:ascii="Source Sans Pro" w:hAnsi="Source Sans Pro"/>
          <w:b/>
          <w:bCs/>
          <w:lang w:val="en-GB"/>
        </w:rPr>
        <w:t>Resolution:</w:t>
      </w:r>
      <w:r w:rsidRPr="00F63733">
        <w:rPr>
          <w:rFonts w:ascii="Source Sans Pro" w:hAnsi="Source Sans Pro"/>
          <w:lang w:val="en-GB"/>
        </w:rPr>
        <w:t xml:space="preserve"> Photographs and other raster images should have a minimum resolution of 300 dpi, while line drawings, graphs, and diagrams should have a minimum resolution of 600 dpi (preferably 1200 dpi) to ensure high-quality reproduction. </w:t>
      </w:r>
    </w:p>
    <w:p w14:paraId="4729EDA3" w14:textId="36258385" w:rsidR="00F63733" w:rsidRPr="00F63733" w:rsidRDefault="00F63733" w:rsidP="00F63733">
      <w:pPr>
        <w:numPr>
          <w:ilvl w:val="0"/>
          <w:numId w:val="43"/>
        </w:numPr>
        <w:tabs>
          <w:tab w:val="clear" w:pos="720"/>
        </w:tabs>
        <w:spacing w:after="0" w:line="240" w:lineRule="auto"/>
        <w:ind w:left="540"/>
        <w:jc w:val="both"/>
        <w:rPr>
          <w:rFonts w:ascii="Source Sans Pro" w:hAnsi="Source Sans Pro"/>
          <w:lang w:val="en-GB"/>
        </w:rPr>
      </w:pPr>
      <w:r w:rsidRPr="005068A2">
        <w:rPr>
          <w:rFonts w:ascii="Source Sans Pro" w:hAnsi="Source Sans Pro"/>
          <w:b/>
          <w:bCs/>
          <w:lang w:val="en-GB"/>
        </w:rPr>
        <w:lastRenderedPageBreak/>
        <w:t>Figure Size:</w:t>
      </w:r>
      <w:r w:rsidRPr="00F63733">
        <w:rPr>
          <w:rFonts w:ascii="Source Sans Pro" w:hAnsi="Source Sans Pro"/>
          <w:lang w:val="en-GB"/>
        </w:rPr>
        <w:t xml:space="preserve"> Figures should be sized to fit within the page layout and may span the </w:t>
      </w:r>
      <w:r w:rsidR="005068A2" w:rsidRPr="00F63733">
        <w:rPr>
          <w:rFonts w:ascii="Source Sans Pro" w:hAnsi="Source Sans Pro"/>
          <w:lang w:val="en-GB"/>
        </w:rPr>
        <w:t>full-page</w:t>
      </w:r>
      <w:r w:rsidRPr="00F63733">
        <w:rPr>
          <w:rFonts w:ascii="Source Sans Pro" w:hAnsi="Source Sans Pro"/>
          <w:lang w:val="en-GB"/>
        </w:rPr>
        <w:t xml:space="preserve"> width, provided they remain clear, readable, and are placed as close as possible to their first citation in the text.</w:t>
      </w:r>
    </w:p>
    <w:p w14:paraId="36534661" w14:textId="73869F82" w:rsidR="00AF0029" w:rsidRPr="00E124CB" w:rsidRDefault="00AF0029" w:rsidP="00E124CB">
      <w:pPr>
        <w:pStyle w:val="Heading1"/>
        <w:ind w:left="540" w:hanging="540"/>
        <w:rPr>
          <w:bCs/>
        </w:rPr>
      </w:pPr>
      <w:r w:rsidRPr="00E124CB">
        <w:rPr>
          <w:bCs/>
        </w:rPr>
        <w:t>DISCUSSION</w:t>
      </w:r>
      <w:r w:rsidR="002D5CB4">
        <w:rPr>
          <w:bCs/>
        </w:rPr>
        <w:t xml:space="preserve"> </w:t>
      </w:r>
      <w:r w:rsidR="002D5CB4">
        <w:rPr>
          <w:bCs/>
        </w:rPr>
        <w:t>(</w:t>
      </w:r>
      <w:r w:rsidR="002D5CB4" w:rsidRPr="00A60C95">
        <w:rPr>
          <w:bCs/>
          <w:i/>
          <w:iCs/>
        </w:rPr>
        <w:t>HEADING 1</w:t>
      </w:r>
      <w:r w:rsidR="002D5CB4">
        <w:rPr>
          <w:bCs/>
        </w:rPr>
        <w:t>)</w:t>
      </w:r>
    </w:p>
    <w:p w14:paraId="0949FC58" w14:textId="7100B23F" w:rsidR="00C926A5" w:rsidRPr="00FF3C65" w:rsidRDefault="00C926A5" w:rsidP="00C926A5">
      <w:pPr>
        <w:pStyle w:val="Heading2"/>
        <w:numPr>
          <w:ilvl w:val="1"/>
          <w:numId w:val="48"/>
        </w:numPr>
        <w:spacing w:before="120" w:after="120" w:line="240" w:lineRule="auto"/>
        <w:ind w:left="540" w:hanging="540"/>
        <w:rPr>
          <w:bCs/>
        </w:rPr>
      </w:pPr>
      <w:r w:rsidRPr="006A1A7E">
        <w:rPr>
          <w:bCs/>
        </w:rPr>
        <w:t>Guidelines for Authors (</w:t>
      </w:r>
      <w:r w:rsidRPr="00A60C95">
        <w:rPr>
          <w:bCs/>
          <w:i/>
          <w:iCs/>
        </w:rPr>
        <w:t>Heading 2</w:t>
      </w:r>
      <w:r w:rsidRPr="006A1A7E">
        <w:rPr>
          <w:bCs/>
        </w:rPr>
        <w:t>)</w:t>
      </w:r>
    </w:p>
    <w:p w14:paraId="54392505" w14:textId="13EBB29D" w:rsidR="00E52952" w:rsidRPr="00AA2567" w:rsidRDefault="00E52952" w:rsidP="00C926A5">
      <w:pPr>
        <w:spacing w:line="240" w:lineRule="auto"/>
        <w:ind w:firstLine="547"/>
        <w:jc w:val="both"/>
        <w:rPr>
          <w:rFonts w:ascii="Source Sans Pro" w:hAnsi="Source Sans Pro"/>
          <w:lang w:val="en-GB"/>
        </w:rPr>
      </w:pPr>
      <w:r w:rsidRPr="00146E40">
        <w:rPr>
          <w:rFonts w:ascii="Source Sans Pro" w:hAnsi="Source Sans Pro"/>
          <w:lang w:val="en-GB"/>
        </w:rPr>
        <w:t>Interpret your results and compare them with standard regulatory frameworks, such as</w:t>
      </w:r>
      <w:r w:rsidR="00AA2567">
        <w:rPr>
          <w:rFonts w:ascii="Source Sans Pro" w:hAnsi="Source Sans Pro"/>
          <w:lang w:val="en-GB"/>
        </w:rPr>
        <w:t xml:space="preserve"> </w:t>
      </w:r>
      <w:r w:rsidRPr="00146E40">
        <w:rPr>
          <w:rFonts w:ascii="Source Sans Pro" w:hAnsi="Source Sans Pro"/>
          <w:lang w:val="en-GB"/>
        </w:rPr>
        <w:t>British Standards Institution (</w:t>
      </w:r>
      <w:r w:rsidR="00B9517A">
        <w:rPr>
          <w:rFonts w:ascii="Source Sans Pro" w:hAnsi="Source Sans Pro"/>
          <w:lang w:val="en-GB"/>
        </w:rPr>
        <w:t xml:space="preserve">BS </w:t>
      </w:r>
      <w:r w:rsidRPr="00146E40">
        <w:rPr>
          <w:rFonts w:ascii="Source Sans Pro" w:hAnsi="Source Sans Pro"/>
          <w:lang w:val="en-GB"/>
        </w:rPr>
        <w:t>EN 771)</w:t>
      </w:r>
      <w:r w:rsidR="00AA2567">
        <w:rPr>
          <w:rFonts w:ascii="Source Sans Pro" w:hAnsi="Source Sans Pro"/>
          <w:lang w:val="en-GB"/>
        </w:rPr>
        <w:t>, and similar trends in published literature</w:t>
      </w:r>
      <w:r w:rsidRPr="00146E40">
        <w:rPr>
          <w:rFonts w:ascii="Source Sans Pro" w:hAnsi="Source Sans Pro"/>
          <w:lang w:val="en-GB"/>
        </w:rPr>
        <w:t>.</w:t>
      </w:r>
      <w:r w:rsidR="00AA2567">
        <w:rPr>
          <w:rFonts w:ascii="Source Sans Pro" w:hAnsi="Source Sans Pro"/>
          <w:lang w:val="en-GB"/>
        </w:rPr>
        <w:t xml:space="preserve"> Endeavour to explain the scien</w:t>
      </w:r>
      <w:r w:rsidR="00D92065">
        <w:rPr>
          <w:rFonts w:ascii="Source Sans Pro" w:hAnsi="Source Sans Pro"/>
          <w:lang w:val="en-GB"/>
        </w:rPr>
        <w:t>tific theories supporting</w:t>
      </w:r>
      <w:r w:rsidR="00AA2567">
        <w:rPr>
          <w:rFonts w:ascii="Source Sans Pro" w:hAnsi="Source Sans Pro"/>
          <w:lang w:val="en-GB"/>
        </w:rPr>
        <w:t xml:space="preserve"> the results presented. </w:t>
      </w:r>
      <w:r w:rsidR="00C926A5">
        <w:rPr>
          <w:rFonts w:ascii="Source Sans Pro" w:hAnsi="Source Sans Pro"/>
          <w:lang w:val="en-GB"/>
        </w:rPr>
        <w:t>In addition, d</w:t>
      </w:r>
      <w:r w:rsidRPr="00146E40">
        <w:rPr>
          <w:rFonts w:ascii="Source Sans Pro" w:hAnsi="Source Sans Pro"/>
          <w:lang w:val="en-GB"/>
        </w:rPr>
        <w:t xml:space="preserve">iscuss practical and economic implications of your findings. </w:t>
      </w:r>
      <w:r w:rsidRPr="00AA2567">
        <w:rPr>
          <w:rFonts w:ascii="Source Sans Pro" w:hAnsi="Source Sans Pro"/>
          <w:lang w:val="en-GB"/>
        </w:rPr>
        <w:t>If your study developed a framework or "decision matrix" for adoption, detail its practical applicability for industry stakeholders here.</w:t>
      </w:r>
    </w:p>
    <w:p w14:paraId="7B0397A1" w14:textId="21494E0D" w:rsidR="00914855" w:rsidRPr="00C926A5" w:rsidRDefault="00914855" w:rsidP="00C926A5">
      <w:pPr>
        <w:pStyle w:val="Heading2"/>
        <w:numPr>
          <w:ilvl w:val="1"/>
          <w:numId w:val="48"/>
        </w:numPr>
        <w:spacing w:before="120" w:after="120" w:line="240" w:lineRule="auto"/>
        <w:ind w:left="540" w:hanging="540"/>
        <w:rPr>
          <w:bCs/>
        </w:rPr>
      </w:pPr>
      <w:r w:rsidRPr="00C926A5">
        <w:rPr>
          <w:bCs/>
        </w:rPr>
        <w:t>Some Common Mistakes</w:t>
      </w:r>
      <w:r w:rsidR="00C926A5">
        <w:rPr>
          <w:bCs/>
        </w:rPr>
        <w:t xml:space="preserve"> </w:t>
      </w:r>
      <w:r w:rsidR="00C926A5" w:rsidRPr="006A1A7E">
        <w:rPr>
          <w:bCs/>
        </w:rPr>
        <w:t>(</w:t>
      </w:r>
      <w:r w:rsidR="00C926A5" w:rsidRPr="00A60C95">
        <w:rPr>
          <w:bCs/>
          <w:i/>
          <w:iCs/>
        </w:rPr>
        <w:t>Heading 2</w:t>
      </w:r>
      <w:r w:rsidR="00C926A5" w:rsidRPr="006A1A7E">
        <w:rPr>
          <w:bCs/>
        </w:rPr>
        <w:t>)</w:t>
      </w:r>
    </w:p>
    <w:p w14:paraId="53DD06C7" w14:textId="77777777" w:rsidR="00914855" w:rsidRPr="00C926A5" w:rsidRDefault="00914855" w:rsidP="00F63733">
      <w:pPr>
        <w:numPr>
          <w:ilvl w:val="0"/>
          <w:numId w:val="60"/>
        </w:numPr>
        <w:tabs>
          <w:tab w:val="clear" w:pos="720"/>
        </w:tabs>
        <w:spacing w:after="0" w:line="240" w:lineRule="auto"/>
        <w:ind w:left="540"/>
        <w:jc w:val="both"/>
        <w:rPr>
          <w:rFonts w:ascii="Source Sans Pro" w:hAnsi="Source Sans Pro"/>
          <w:lang w:val="en-GB"/>
        </w:rPr>
      </w:pPr>
      <w:r w:rsidRPr="00C926A5">
        <w:rPr>
          <w:rFonts w:ascii="Source Sans Pro" w:hAnsi="Source Sans Pro"/>
          <w:lang w:val="en-GB"/>
        </w:rPr>
        <w:t>The word “</w:t>
      </w:r>
      <w:r w:rsidRPr="00D92065">
        <w:rPr>
          <w:rFonts w:ascii="Source Sans Pro" w:hAnsi="Source Sans Pro"/>
          <w:i/>
          <w:iCs/>
          <w:lang w:val="en-GB"/>
        </w:rPr>
        <w:t>data</w:t>
      </w:r>
      <w:r w:rsidRPr="00C926A5">
        <w:rPr>
          <w:rFonts w:ascii="Source Sans Pro" w:hAnsi="Source Sans Pro"/>
          <w:lang w:val="en-GB"/>
        </w:rPr>
        <w:t>” is plural, not singular.</w:t>
      </w:r>
    </w:p>
    <w:p w14:paraId="3FEAD404" w14:textId="77777777" w:rsidR="00914855" w:rsidRPr="00C926A5" w:rsidRDefault="00914855" w:rsidP="00F63733">
      <w:pPr>
        <w:numPr>
          <w:ilvl w:val="0"/>
          <w:numId w:val="60"/>
        </w:numPr>
        <w:tabs>
          <w:tab w:val="clear" w:pos="720"/>
        </w:tabs>
        <w:spacing w:after="0" w:line="240" w:lineRule="auto"/>
        <w:ind w:left="540"/>
        <w:jc w:val="both"/>
        <w:rPr>
          <w:rFonts w:ascii="Source Sans Pro" w:hAnsi="Source Sans Pro"/>
          <w:lang w:val="en-GB"/>
        </w:rPr>
      </w:pPr>
      <w:r w:rsidRPr="00C926A5">
        <w:rPr>
          <w:rFonts w:ascii="Source Sans Pro" w:hAnsi="Source Sans Pro"/>
          <w:lang w:val="en-GB"/>
        </w:rPr>
        <w:t>Do not use the word “</w:t>
      </w:r>
      <w:r w:rsidRPr="00D92065">
        <w:rPr>
          <w:rFonts w:ascii="Source Sans Pro" w:hAnsi="Source Sans Pro"/>
          <w:i/>
          <w:iCs/>
          <w:lang w:val="en-GB"/>
        </w:rPr>
        <w:t>essentially</w:t>
      </w:r>
      <w:r w:rsidRPr="00C926A5">
        <w:rPr>
          <w:rFonts w:ascii="Source Sans Pro" w:hAnsi="Source Sans Pro"/>
          <w:lang w:val="en-GB"/>
        </w:rPr>
        <w:t>” to mean “</w:t>
      </w:r>
      <w:r w:rsidRPr="00D92065">
        <w:rPr>
          <w:rFonts w:ascii="Source Sans Pro" w:hAnsi="Source Sans Pro"/>
          <w:i/>
          <w:iCs/>
          <w:lang w:val="en-GB"/>
        </w:rPr>
        <w:t>approximately</w:t>
      </w:r>
      <w:r w:rsidRPr="00C926A5">
        <w:rPr>
          <w:rFonts w:ascii="Source Sans Pro" w:hAnsi="Source Sans Pro"/>
          <w:lang w:val="en-GB"/>
        </w:rPr>
        <w:t>” or “</w:t>
      </w:r>
      <w:r w:rsidRPr="00D92065">
        <w:rPr>
          <w:rFonts w:ascii="Source Sans Pro" w:hAnsi="Source Sans Pro"/>
          <w:i/>
          <w:iCs/>
          <w:lang w:val="en-GB"/>
        </w:rPr>
        <w:t>effectively</w:t>
      </w:r>
      <w:r w:rsidRPr="00C926A5">
        <w:rPr>
          <w:rFonts w:ascii="Source Sans Pro" w:hAnsi="Source Sans Pro"/>
          <w:lang w:val="en-GB"/>
        </w:rPr>
        <w:t>”.</w:t>
      </w:r>
    </w:p>
    <w:p w14:paraId="7E612AB2" w14:textId="77777777" w:rsidR="00914855" w:rsidRPr="00C926A5" w:rsidRDefault="00914855" w:rsidP="00F63733">
      <w:pPr>
        <w:numPr>
          <w:ilvl w:val="0"/>
          <w:numId w:val="60"/>
        </w:numPr>
        <w:tabs>
          <w:tab w:val="clear" w:pos="720"/>
        </w:tabs>
        <w:spacing w:after="0" w:line="240" w:lineRule="auto"/>
        <w:ind w:left="540"/>
        <w:jc w:val="both"/>
        <w:rPr>
          <w:rFonts w:ascii="Source Sans Pro" w:hAnsi="Source Sans Pro"/>
          <w:lang w:val="en-GB"/>
        </w:rPr>
      </w:pPr>
      <w:r w:rsidRPr="00C926A5">
        <w:rPr>
          <w:rFonts w:ascii="Source Sans Pro" w:hAnsi="Source Sans Pro"/>
          <w:lang w:val="en-GB"/>
        </w:rPr>
        <w:t>Do not confuse “</w:t>
      </w:r>
      <w:r w:rsidRPr="00D92065">
        <w:rPr>
          <w:rFonts w:ascii="Source Sans Pro" w:hAnsi="Source Sans Pro"/>
          <w:i/>
          <w:iCs/>
          <w:lang w:val="en-GB"/>
        </w:rPr>
        <w:t>imply</w:t>
      </w:r>
      <w:r w:rsidRPr="00C926A5">
        <w:rPr>
          <w:rFonts w:ascii="Source Sans Pro" w:hAnsi="Source Sans Pro"/>
          <w:lang w:val="en-GB"/>
        </w:rPr>
        <w:t>” and “</w:t>
      </w:r>
      <w:r w:rsidRPr="00D92065">
        <w:rPr>
          <w:rFonts w:ascii="Source Sans Pro" w:hAnsi="Source Sans Pro"/>
          <w:i/>
          <w:iCs/>
          <w:lang w:val="en-GB"/>
        </w:rPr>
        <w:t>infer</w:t>
      </w:r>
      <w:r w:rsidRPr="00C926A5">
        <w:rPr>
          <w:rFonts w:ascii="Source Sans Pro" w:hAnsi="Source Sans Pro"/>
          <w:lang w:val="en-GB"/>
        </w:rPr>
        <w:t>”.</w:t>
      </w:r>
    </w:p>
    <w:p w14:paraId="70AFEDBD" w14:textId="44A7787C" w:rsidR="00914855" w:rsidRPr="00C926A5" w:rsidRDefault="00914855" w:rsidP="00F63733">
      <w:pPr>
        <w:numPr>
          <w:ilvl w:val="0"/>
          <w:numId w:val="60"/>
        </w:numPr>
        <w:tabs>
          <w:tab w:val="clear" w:pos="720"/>
        </w:tabs>
        <w:spacing w:after="0" w:line="240" w:lineRule="auto"/>
        <w:ind w:left="540"/>
        <w:jc w:val="both"/>
        <w:rPr>
          <w:rFonts w:ascii="Source Sans Pro" w:hAnsi="Source Sans Pro"/>
          <w:lang w:val="en-GB"/>
        </w:rPr>
      </w:pPr>
      <w:r w:rsidRPr="00C926A5">
        <w:rPr>
          <w:rFonts w:ascii="Source Sans Pro" w:hAnsi="Source Sans Pro"/>
          <w:lang w:val="en-GB"/>
        </w:rPr>
        <w:t>The prefix “</w:t>
      </w:r>
      <w:r w:rsidRPr="00D92065">
        <w:rPr>
          <w:rFonts w:ascii="Source Sans Pro" w:hAnsi="Source Sans Pro"/>
          <w:i/>
          <w:iCs/>
          <w:lang w:val="en-GB"/>
        </w:rPr>
        <w:t>non</w:t>
      </w:r>
      <w:r w:rsidRPr="00C926A5">
        <w:rPr>
          <w:rFonts w:ascii="Source Sans Pro" w:hAnsi="Source Sans Pro"/>
          <w:lang w:val="en-GB"/>
        </w:rPr>
        <w:t>” should be joined to the word it modifies, usually without a hyphen.</w:t>
      </w:r>
    </w:p>
    <w:p w14:paraId="28406E43" w14:textId="042F6D5E" w:rsidR="00914855" w:rsidRDefault="00914855" w:rsidP="00F63733">
      <w:pPr>
        <w:numPr>
          <w:ilvl w:val="0"/>
          <w:numId w:val="60"/>
        </w:numPr>
        <w:tabs>
          <w:tab w:val="clear" w:pos="720"/>
        </w:tabs>
        <w:spacing w:after="0" w:line="240" w:lineRule="auto"/>
        <w:ind w:left="540"/>
        <w:jc w:val="both"/>
        <w:rPr>
          <w:rFonts w:ascii="Source Sans Pro" w:hAnsi="Source Sans Pro"/>
          <w:lang w:val="en-GB"/>
        </w:rPr>
      </w:pPr>
      <w:r w:rsidRPr="00C926A5">
        <w:rPr>
          <w:rFonts w:ascii="Source Sans Pro" w:hAnsi="Source Sans Pro"/>
          <w:lang w:val="en-GB"/>
        </w:rPr>
        <w:t>There is no period after the “</w:t>
      </w:r>
      <w:r w:rsidRPr="00B43DC9">
        <w:rPr>
          <w:rFonts w:ascii="Source Sans Pro" w:hAnsi="Source Sans Pro"/>
          <w:i/>
          <w:iCs/>
          <w:lang w:val="en-GB"/>
        </w:rPr>
        <w:t>et</w:t>
      </w:r>
      <w:r w:rsidRPr="00C926A5">
        <w:rPr>
          <w:rFonts w:ascii="Source Sans Pro" w:hAnsi="Source Sans Pro"/>
          <w:lang w:val="en-GB"/>
        </w:rPr>
        <w:t>” in the abbreviation “</w:t>
      </w:r>
      <w:r w:rsidRPr="00B43DC9">
        <w:rPr>
          <w:rFonts w:ascii="Source Sans Pro" w:hAnsi="Source Sans Pro"/>
          <w:i/>
          <w:iCs/>
          <w:lang w:val="en-GB"/>
        </w:rPr>
        <w:t>et al.</w:t>
      </w:r>
      <w:r w:rsidRPr="00C926A5">
        <w:rPr>
          <w:rFonts w:ascii="Source Sans Pro" w:hAnsi="Source Sans Pro"/>
          <w:lang w:val="en-GB"/>
        </w:rPr>
        <w:t>”.</w:t>
      </w:r>
    </w:p>
    <w:p w14:paraId="29E86551" w14:textId="7F95870C" w:rsidR="00E52952" w:rsidRPr="00E124CB" w:rsidRDefault="00E52952" w:rsidP="00C07A8D">
      <w:pPr>
        <w:pStyle w:val="Heading1"/>
        <w:ind w:left="540" w:hanging="540"/>
        <w:rPr>
          <w:bCs/>
        </w:rPr>
      </w:pPr>
      <w:r w:rsidRPr="00E124CB">
        <w:rPr>
          <w:bCs/>
        </w:rPr>
        <w:t>CONCLUSION AND POLICY RECOMMENDATIONS</w:t>
      </w:r>
      <w:r w:rsidR="002D5CB4">
        <w:rPr>
          <w:bCs/>
        </w:rPr>
        <w:t xml:space="preserve"> </w:t>
      </w:r>
      <w:r w:rsidR="002D5CB4">
        <w:rPr>
          <w:bCs/>
        </w:rPr>
        <w:t>(</w:t>
      </w:r>
      <w:r w:rsidR="002D5CB4" w:rsidRPr="00C07A8D">
        <w:rPr>
          <w:bCs/>
        </w:rPr>
        <w:t>HEADING 1</w:t>
      </w:r>
      <w:r w:rsidR="002D5CB4">
        <w:rPr>
          <w:bCs/>
        </w:rPr>
        <w:t>)</w:t>
      </w:r>
    </w:p>
    <w:p w14:paraId="3A9F3D45" w14:textId="5B57823B" w:rsidR="00E52952" w:rsidRPr="00146E40" w:rsidRDefault="00E52952" w:rsidP="002263CB">
      <w:pPr>
        <w:tabs>
          <w:tab w:val="num" w:pos="720"/>
        </w:tabs>
        <w:spacing w:line="240" w:lineRule="auto"/>
        <w:ind w:firstLine="547"/>
        <w:jc w:val="both"/>
        <w:rPr>
          <w:rFonts w:ascii="Source Sans Pro" w:hAnsi="Source Sans Pro"/>
          <w:lang w:val="en-GB"/>
        </w:rPr>
      </w:pPr>
      <w:r w:rsidRPr="00146E40">
        <w:rPr>
          <w:rFonts w:ascii="Source Sans Pro" w:hAnsi="Source Sans Pro"/>
          <w:lang w:val="en-GB"/>
        </w:rPr>
        <w:t xml:space="preserve">Summarize the </w:t>
      </w:r>
      <w:r w:rsidR="002263CB">
        <w:rPr>
          <w:rFonts w:ascii="Source Sans Pro" w:hAnsi="Source Sans Pro"/>
          <w:lang w:val="en-GB"/>
        </w:rPr>
        <w:t>key</w:t>
      </w:r>
      <w:r w:rsidRPr="00146E40">
        <w:rPr>
          <w:rFonts w:ascii="Source Sans Pro" w:hAnsi="Source Sans Pro"/>
          <w:lang w:val="en-GB"/>
        </w:rPr>
        <w:t xml:space="preserve"> findings without </w:t>
      </w:r>
      <w:r w:rsidR="002263CB">
        <w:rPr>
          <w:rFonts w:ascii="Source Sans Pro" w:hAnsi="Source Sans Pro"/>
          <w:lang w:val="en-GB"/>
        </w:rPr>
        <w:t xml:space="preserve">simply </w:t>
      </w:r>
      <w:r w:rsidRPr="00146E40">
        <w:rPr>
          <w:rFonts w:ascii="Source Sans Pro" w:hAnsi="Source Sans Pro"/>
          <w:lang w:val="en-GB"/>
        </w:rPr>
        <w:t>repeating the abstract. Emphasize the policy relevance of your work.</w:t>
      </w:r>
      <w:r w:rsidR="002263CB">
        <w:rPr>
          <w:rFonts w:ascii="Source Sans Pro" w:hAnsi="Source Sans Pro"/>
          <w:lang w:val="en-GB"/>
        </w:rPr>
        <w:t xml:space="preserve"> </w:t>
      </w:r>
      <w:r w:rsidRPr="00146E40">
        <w:rPr>
          <w:rFonts w:ascii="Source Sans Pro" w:hAnsi="Source Sans Pro"/>
          <w:lang w:val="en-GB"/>
        </w:rPr>
        <w:t xml:space="preserve">Explain how your material or practice advances sustainable regulatory frameworks </w:t>
      </w:r>
      <w:r w:rsidR="002263CB">
        <w:rPr>
          <w:rFonts w:ascii="Source Sans Pro" w:hAnsi="Source Sans Pro"/>
          <w:lang w:val="en-GB"/>
        </w:rPr>
        <w:t>toward</w:t>
      </w:r>
      <w:r w:rsidRPr="00146E40">
        <w:rPr>
          <w:rFonts w:ascii="Source Sans Pro" w:hAnsi="Source Sans Pro"/>
          <w:lang w:val="en-GB"/>
        </w:rPr>
        <w:t xml:space="preserve"> </w:t>
      </w:r>
      <w:r w:rsidR="002263CB">
        <w:rPr>
          <w:rFonts w:ascii="Source Sans Pro" w:hAnsi="Source Sans Pro"/>
          <w:lang w:val="en-GB"/>
        </w:rPr>
        <w:t>b</w:t>
      </w:r>
      <w:r w:rsidRPr="00146E40">
        <w:rPr>
          <w:rFonts w:ascii="Source Sans Pro" w:hAnsi="Source Sans Pro"/>
          <w:lang w:val="en-GB"/>
        </w:rPr>
        <w:t xml:space="preserve">uilding </w:t>
      </w:r>
      <w:r w:rsidR="002263CB">
        <w:rPr>
          <w:rFonts w:ascii="Source Sans Pro" w:hAnsi="Source Sans Pro"/>
          <w:lang w:val="en-GB"/>
        </w:rPr>
        <w:t>c</w:t>
      </w:r>
      <w:r w:rsidRPr="00146E40">
        <w:rPr>
          <w:rFonts w:ascii="Source Sans Pro" w:hAnsi="Source Sans Pro"/>
          <w:lang w:val="en-GB"/>
        </w:rPr>
        <w:t>ontrol.</w:t>
      </w:r>
      <w:r w:rsidR="002263CB">
        <w:rPr>
          <w:rFonts w:ascii="Source Sans Pro" w:hAnsi="Source Sans Pro"/>
          <w:lang w:val="en-GB"/>
        </w:rPr>
        <w:t xml:space="preserve"> Strengthen by p</w:t>
      </w:r>
      <w:r w:rsidRPr="00146E40">
        <w:rPr>
          <w:rFonts w:ascii="Source Sans Pro" w:hAnsi="Source Sans Pro"/>
          <w:lang w:val="en-GB"/>
        </w:rPr>
        <w:t>rovid</w:t>
      </w:r>
      <w:r w:rsidR="002263CB">
        <w:rPr>
          <w:rFonts w:ascii="Source Sans Pro" w:hAnsi="Source Sans Pro"/>
          <w:lang w:val="en-GB"/>
        </w:rPr>
        <w:t xml:space="preserve">ing </w:t>
      </w:r>
      <w:r w:rsidRPr="00146E40">
        <w:rPr>
          <w:rFonts w:ascii="Source Sans Pro" w:hAnsi="Source Sans Pro"/>
          <w:lang w:val="en-GB"/>
        </w:rPr>
        <w:t>actionable recommendations for integrating the innovations into low-carbon building codes and circular economy strategies.</w:t>
      </w:r>
    </w:p>
    <w:p w14:paraId="3D8D3246" w14:textId="77777777" w:rsidR="0089623B" w:rsidRPr="0089623B" w:rsidRDefault="00E52952" w:rsidP="00A14AE3">
      <w:pPr>
        <w:spacing w:before="480" w:after="0" w:line="240" w:lineRule="auto"/>
        <w:rPr>
          <w:bCs/>
          <w:sz w:val="22"/>
          <w:szCs w:val="22"/>
        </w:rPr>
      </w:pPr>
      <w:r w:rsidRPr="0089623B">
        <w:rPr>
          <w:b/>
          <w:bCs/>
          <w:sz w:val="22"/>
          <w:szCs w:val="22"/>
        </w:rPr>
        <w:t>Acknowledgements</w:t>
      </w:r>
    </w:p>
    <w:p w14:paraId="0A786A54" w14:textId="061A6479" w:rsidR="00E52952" w:rsidRPr="0089623B" w:rsidRDefault="00E52952" w:rsidP="0089623B">
      <w:pPr>
        <w:rPr>
          <w:sz w:val="20"/>
          <w:szCs w:val="20"/>
          <w:lang w:val="en-GB"/>
        </w:rPr>
      </w:pPr>
      <w:r w:rsidRPr="0089623B">
        <w:rPr>
          <w:sz w:val="20"/>
          <w:szCs w:val="20"/>
          <w:lang w:val="en-GB"/>
        </w:rPr>
        <w:t>Acknowledge any individuals, organizations, or data providers who assisted with the research but do not meet authorship criteria</w:t>
      </w:r>
      <w:r w:rsidR="00ED1405" w:rsidRPr="0089623B">
        <w:rPr>
          <w:sz w:val="20"/>
          <w:szCs w:val="20"/>
          <w:lang w:val="en-GB"/>
        </w:rPr>
        <w:t xml:space="preserve"> based on intellectual contribution</w:t>
      </w:r>
      <w:r w:rsidRPr="0089623B">
        <w:rPr>
          <w:sz w:val="20"/>
          <w:szCs w:val="20"/>
          <w:lang w:val="en-GB"/>
        </w:rPr>
        <w:t>.</w:t>
      </w:r>
    </w:p>
    <w:p w14:paraId="07C4F0BC" w14:textId="77777777" w:rsidR="0089623B" w:rsidRPr="0089623B" w:rsidRDefault="00E52952" w:rsidP="0089623B">
      <w:pPr>
        <w:spacing w:after="0" w:line="240" w:lineRule="auto"/>
        <w:rPr>
          <w:b/>
          <w:bCs/>
          <w:sz w:val="22"/>
          <w:szCs w:val="22"/>
        </w:rPr>
      </w:pPr>
      <w:r w:rsidRPr="0089623B">
        <w:rPr>
          <w:b/>
          <w:bCs/>
          <w:sz w:val="22"/>
          <w:szCs w:val="22"/>
        </w:rPr>
        <w:t>Disclosure Statement</w:t>
      </w:r>
    </w:p>
    <w:p w14:paraId="671CF6EE" w14:textId="31F7BAC5" w:rsidR="00E52952" w:rsidRPr="0089623B" w:rsidRDefault="00DA5CAE" w:rsidP="0089623B">
      <w:pPr>
        <w:rPr>
          <w:sz w:val="20"/>
          <w:szCs w:val="20"/>
          <w:lang w:val="en-GB"/>
        </w:rPr>
      </w:pPr>
      <w:r w:rsidRPr="0089623B">
        <w:rPr>
          <w:sz w:val="20"/>
          <w:szCs w:val="20"/>
          <w:lang w:val="en-GB"/>
        </w:rPr>
        <w:t>S</w:t>
      </w:r>
      <w:r w:rsidR="00E52952" w:rsidRPr="0089623B">
        <w:rPr>
          <w:sz w:val="20"/>
          <w:szCs w:val="20"/>
          <w:lang w:val="en-GB"/>
        </w:rPr>
        <w:t>tate any financial interest or benefit that has arisen from the direct applications of your research. If none, state: "No potential conflict of interest was reported by the author(s)."</w:t>
      </w:r>
    </w:p>
    <w:p w14:paraId="1A96AA49" w14:textId="77777777" w:rsidR="0089623B" w:rsidRPr="0089623B" w:rsidRDefault="00E52952" w:rsidP="0089623B">
      <w:pPr>
        <w:spacing w:after="0" w:line="240" w:lineRule="auto"/>
        <w:rPr>
          <w:b/>
          <w:bCs/>
          <w:sz w:val="22"/>
          <w:szCs w:val="22"/>
        </w:rPr>
      </w:pPr>
      <w:r w:rsidRPr="0089623B">
        <w:rPr>
          <w:b/>
          <w:bCs/>
          <w:sz w:val="22"/>
          <w:szCs w:val="22"/>
        </w:rPr>
        <w:t>Funding</w:t>
      </w:r>
    </w:p>
    <w:p w14:paraId="611496C8" w14:textId="14A860CF" w:rsidR="00ED1405" w:rsidRPr="0089623B" w:rsidRDefault="00E52952" w:rsidP="0089623B">
      <w:pPr>
        <w:rPr>
          <w:sz w:val="20"/>
          <w:szCs w:val="20"/>
          <w:lang w:val="en-GB"/>
        </w:rPr>
      </w:pPr>
      <w:r w:rsidRPr="0089623B">
        <w:rPr>
          <w:sz w:val="20"/>
          <w:szCs w:val="20"/>
          <w:lang w:val="en-GB"/>
        </w:rPr>
        <w:t>List any funding agencies and grant numbers that supported this research.</w:t>
      </w:r>
      <w:r w:rsidR="00ED1405" w:rsidRPr="0089623B">
        <w:rPr>
          <w:sz w:val="20"/>
          <w:szCs w:val="20"/>
          <w:lang w:val="en-GB"/>
        </w:rPr>
        <w:t xml:space="preserve"> </w:t>
      </w:r>
      <w:r w:rsidR="00ED1405" w:rsidRPr="0089623B">
        <w:rPr>
          <w:sz w:val="20"/>
          <w:szCs w:val="20"/>
          <w:lang w:val="en-GB"/>
        </w:rPr>
        <w:t xml:space="preserve">If none, state: "No </w:t>
      </w:r>
      <w:r w:rsidR="00ED1405" w:rsidRPr="0089623B">
        <w:rPr>
          <w:sz w:val="20"/>
          <w:szCs w:val="20"/>
          <w:lang w:val="en-GB"/>
        </w:rPr>
        <w:t>funding</w:t>
      </w:r>
      <w:r w:rsidR="00ED1405" w:rsidRPr="0089623B">
        <w:rPr>
          <w:sz w:val="20"/>
          <w:szCs w:val="20"/>
          <w:lang w:val="en-GB"/>
        </w:rPr>
        <w:t xml:space="preserve"> was </w:t>
      </w:r>
      <w:r w:rsidR="00ED1405" w:rsidRPr="0089623B">
        <w:rPr>
          <w:sz w:val="20"/>
          <w:szCs w:val="20"/>
          <w:lang w:val="en-GB"/>
        </w:rPr>
        <w:t>received</w:t>
      </w:r>
      <w:r w:rsidR="00ED1405" w:rsidRPr="0089623B">
        <w:rPr>
          <w:sz w:val="20"/>
          <w:szCs w:val="20"/>
          <w:lang w:val="en-GB"/>
        </w:rPr>
        <w:t xml:space="preserve"> by the author(s)."</w:t>
      </w:r>
    </w:p>
    <w:p w14:paraId="267A42A7" w14:textId="77777777" w:rsidR="0089623B" w:rsidRPr="0089623B" w:rsidRDefault="0089623B" w:rsidP="0089623B">
      <w:pPr>
        <w:spacing w:after="0" w:line="240" w:lineRule="auto"/>
        <w:rPr>
          <w:b/>
          <w:bCs/>
          <w:sz w:val="22"/>
          <w:szCs w:val="22"/>
        </w:rPr>
      </w:pPr>
      <w:r w:rsidRPr="0089623B">
        <w:rPr>
          <w:b/>
          <w:bCs/>
          <w:sz w:val="22"/>
          <w:szCs w:val="22"/>
        </w:rPr>
        <w:t>Author Contributions</w:t>
      </w:r>
    </w:p>
    <w:p w14:paraId="121B6518" w14:textId="08202723" w:rsidR="00E52952" w:rsidRPr="0089623B" w:rsidRDefault="0089623B" w:rsidP="0089623B">
      <w:pPr>
        <w:jc w:val="both"/>
        <w:rPr>
          <w:lang w:val="en-GB"/>
        </w:rPr>
      </w:pPr>
      <w:r w:rsidRPr="0089623B">
        <w:rPr>
          <w:sz w:val="20"/>
          <w:szCs w:val="20"/>
        </w:rPr>
        <w:t>Contributions may include, but are not limited to: conceptualization, methodology, investigation, data curation, formal analysis, software, validation, visualization, original draft preparation, review and editing, supervision, project administration, and funding acquisition. Each listed author should have made a substantial intellectual contribution to the work and should have reviewed and approved the final manuscript before submission.</w:t>
      </w:r>
    </w:p>
    <w:p w14:paraId="40020656" w14:textId="5102ED15" w:rsidR="00E52952" w:rsidRPr="00DA5CAE" w:rsidRDefault="00DA5CAE" w:rsidP="00DA5CAE">
      <w:pPr>
        <w:pStyle w:val="Heading1"/>
        <w:numPr>
          <w:ilvl w:val="0"/>
          <w:numId w:val="0"/>
        </w:numPr>
        <w:rPr>
          <w:bCs/>
        </w:rPr>
      </w:pPr>
      <w:r w:rsidRPr="00DA5CAE">
        <w:rPr>
          <w:bCs/>
        </w:rPr>
        <w:lastRenderedPageBreak/>
        <w:t>REFERENCES</w:t>
      </w:r>
      <w:r w:rsidR="00A60C95">
        <w:rPr>
          <w:bCs/>
        </w:rPr>
        <w:t xml:space="preserve"> </w:t>
      </w:r>
      <w:r w:rsidR="00A60C95">
        <w:rPr>
          <w:bCs/>
        </w:rPr>
        <w:t>(</w:t>
      </w:r>
      <w:r w:rsidR="00A60C95" w:rsidRPr="00A60C95">
        <w:rPr>
          <w:bCs/>
          <w:i/>
          <w:iCs/>
        </w:rPr>
        <w:t>HEADING 1</w:t>
      </w:r>
      <w:r w:rsidR="00A60C95">
        <w:rPr>
          <w:bCs/>
        </w:rPr>
        <w:t>)</w:t>
      </w:r>
    </w:p>
    <w:p w14:paraId="094B3DD4" w14:textId="706F8345" w:rsidR="006E4F21" w:rsidRDefault="00714C8D" w:rsidP="006E4F21">
      <w:pPr>
        <w:tabs>
          <w:tab w:val="num" w:pos="720"/>
        </w:tabs>
        <w:spacing w:line="240" w:lineRule="auto"/>
        <w:ind w:firstLine="547"/>
        <w:jc w:val="both"/>
        <w:rPr>
          <w:rFonts w:ascii="Source Sans Pro" w:hAnsi="Source Sans Pro"/>
          <w:lang w:val="en-GB"/>
        </w:rPr>
      </w:pPr>
      <w:r w:rsidRPr="00714C8D">
        <w:rPr>
          <w:rFonts w:ascii="Source Sans Pro" w:hAnsi="Source Sans Pro"/>
          <w:lang w:val="en-GB"/>
        </w:rPr>
        <w:t>Strictly u</w:t>
      </w:r>
      <w:r w:rsidR="00E52952" w:rsidRPr="00714C8D">
        <w:rPr>
          <w:rFonts w:ascii="Source Sans Pro" w:hAnsi="Source Sans Pro"/>
          <w:lang w:val="en-GB"/>
        </w:rPr>
        <w:t xml:space="preserve">se </w:t>
      </w:r>
      <w:r>
        <w:rPr>
          <w:rFonts w:ascii="Source Sans Pro" w:hAnsi="Source Sans Pro"/>
          <w:lang w:val="en-GB"/>
        </w:rPr>
        <w:t xml:space="preserve">the </w:t>
      </w:r>
      <w:r w:rsidRPr="00C97F0A">
        <w:rPr>
          <w:rFonts w:ascii="Source Sans Pro" w:hAnsi="Source Sans Pro"/>
          <w:i/>
          <w:iCs/>
          <w:lang w:val="en-GB"/>
        </w:rPr>
        <w:t xml:space="preserve">APA </w:t>
      </w:r>
      <w:r w:rsidR="00862952">
        <w:rPr>
          <w:rFonts w:ascii="Source Sans Pro" w:hAnsi="Source Sans Pro"/>
          <w:i/>
          <w:iCs/>
          <w:lang w:val="en-GB"/>
        </w:rPr>
        <w:t>7</w:t>
      </w:r>
      <w:r w:rsidR="00862952" w:rsidRPr="00862952">
        <w:rPr>
          <w:rFonts w:ascii="Source Sans Pro" w:hAnsi="Source Sans Pro"/>
          <w:i/>
          <w:iCs/>
          <w:vertAlign w:val="superscript"/>
          <w:lang w:val="en-GB"/>
        </w:rPr>
        <w:t>th</w:t>
      </w:r>
      <w:r w:rsidR="00862952">
        <w:rPr>
          <w:rFonts w:ascii="Source Sans Pro" w:hAnsi="Source Sans Pro"/>
          <w:i/>
          <w:iCs/>
          <w:lang w:val="en-GB"/>
        </w:rPr>
        <w:t xml:space="preserve"> </w:t>
      </w:r>
      <w:r w:rsidRPr="00C97F0A">
        <w:rPr>
          <w:rFonts w:ascii="Source Sans Pro" w:hAnsi="Source Sans Pro"/>
          <w:i/>
          <w:iCs/>
          <w:lang w:val="en-GB"/>
        </w:rPr>
        <w:t>Edition</w:t>
      </w:r>
      <w:r w:rsidRPr="00C97F0A">
        <w:rPr>
          <w:rFonts w:ascii="Source Sans Pro" w:hAnsi="Source Sans Pro"/>
          <w:i/>
          <w:iCs/>
          <w:lang w:val="en-GB"/>
        </w:rPr>
        <w:t xml:space="preserve"> </w:t>
      </w:r>
      <w:r w:rsidRPr="00C97F0A">
        <w:rPr>
          <w:rFonts w:ascii="Source Sans Pro" w:hAnsi="Source Sans Pro"/>
          <w:i/>
          <w:iCs/>
          <w:lang w:val="en-GB"/>
        </w:rPr>
        <w:t>reference style</w:t>
      </w:r>
      <w:r>
        <w:rPr>
          <w:rFonts w:ascii="Source Sans Pro" w:hAnsi="Source Sans Pro"/>
          <w:lang w:val="en-GB"/>
        </w:rPr>
        <w:t xml:space="preserve"> as </w:t>
      </w:r>
      <w:r w:rsidR="006E4F21">
        <w:rPr>
          <w:rFonts w:ascii="Source Sans Pro" w:hAnsi="Source Sans Pro"/>
          <w:lang w:val="en-GB"/>
        </w:rPr>
        <w:t xml:space="preserve">the </w:t>
      </w:r>
      <w:r w:rsidR="00E52952" w:rsidRPr="00714C8D">
        <w:rPr>
          <w:rFonts w:ascii="Source Sans Pro" w:hAnsi="Source Sans Pro"/>
          <w:lang w:val="en-GB"/>
        </w:rPr>
        <w:t>specif</w:t>
      </w:r>
      <w:r>
        <w:rPr>
          <w:rFonts w:ascii="Source Sans Pro" w:hAnsi="Source Sans Pro"/>
          <w:lang w:val="en-GB"/>
        </w:rPr>
        <w:t>ied</w:t>
      </w:r>
      <w:r w:rsidR="00E52952" w:rsidRPr="00714C8D">
        <w:rPr>
          <w:rFonts w:ascii="Source Sans Pro" w:hAnsi="Source Sans Pro"/>
          <w:lang w:val="en-GB"/>
        </w:rPr>
        <w:t xml:space="preserve"> style </w:t>
      </w:r>
      <w:r w:rsidRPr="00714C8D">
        <w:rPr>
          <w:rFonts w:ascii="Source Sans Pro" w:hAnsi="Source Sans Pro"/>
          <w:lang w:val="en-GB"/>
        </w:rPr>
        <w:t>for th</w:t>
      </w:r>
      <w:r>
        <w:rPr>
          <w:rFonts w:ascii="Source Sans Pro" w:hAnsi="Source Sans Pro"/>
          <w:lang w:val="en-GB"/>
        </w:rPr>
        <w:t>e</w:t>
      </w:r>
      <w:r w:rsidRPr="00714C8D">
        <w:rPr>
          <w:rFonts w:ascii="Source Sans Pro" w:hAnsi="Source Sans Pro"/>
          <w:lang w:val="en-GB"/>
        </w:rPr>
        <w:t xml:space="preserve"> conference proceedings.</w:t>
      </w:r>
      <w:r w:rsidR="00E52952" w:rsidRPr="00714C8D">
        <w:rPr>
          <w:rFonts w:ascii="Source Sans Pro" w:hAnsi="Source Sans Pro"/>
          <w:lang w:val="en-GB"/>
        </w:rPr>
        <w:t xml:space="preserve"> Ensure all citations in the text are listed here, and all listed references are cited in</w:t>
      </w:r>
      <w:r w:rsidR="00E52952" w:rsidRPr="00146E40">
        <w:rPr>
          <w:rFonts w:ascii="Source Sans Pro" w:hAnsi="Source Sans Pro"/>
          <w:lang w:val="en-GB"/>
        </w:rPr>
        <w:t xml:space="preserve"> the text.</w:t>
      </w:r>
      <w:r>
        <w:rPr>
          <w:rFonts w:ascii="Source Sans Pro" w:hAnsi="Source Sans Pro"/>
          <w:lang w:val="en-GB"/>
        </w:rPr>
        <w:t xml:space="preserve"> Use of a referencing tool is highly encouraged.</w:t>
      </w:r>
      <w:r w:rsidR="006E4F21">
        <w:rPr>
          <w:rFonts w:ascii="Source Sans Pro" w:hAnsi="Source Sans Pro"/>
          <w:lang w:val="en-GB"/>
        </w:rPr>
        <w:t xml:space="preserve"> The “</w:t>
      </w:r>
      <w:r w:rsidR="006E4F21" w:rsidRPr="006E4F21">
        <w:rPr>
          <w:rFonts w:ascii="Source Sans Pro" w:hAnsi="Source Sans Pro"/>
          <w:i/>
          <w:iCs/>
          <w:lang w:val="en-GB"/>
        </w:rPr>
        <w:t>Example APA format</w:t>
      </w:r>
      <w:r w:rsidR="006E4F21">
        <w:rPr>
          <w:rFonts w:ascii="Source Sans Pro" w:hAnsi="Source Sans Pro"/>
          <w:lang w:val="en-GB"/>
        </w:rPr>
        <w:t>” is shown</w:t>
      </w:r>
      <w:r w:rsidR="006E4F21" w:rsidRPr="00146E40">
        <w:rPr>
          <w:rFonts w:ascii="Source Sans Pro" w:hAnsi="Source Sans Pro"/>
          <w:lang w:val="en-GB"/>
        </w:rPr>
        <w:t>:</w:t>
      </w:r>
    </w:p>
    <w:p w14:paraId="7F2EB9CA" w14:textId="4D617BB0" w:rsidR="00E52952" w:rsidRPr="004B0556" w:rsidRDefault="00E52952" w:rsidP="0089623B">
      <w:pPr>
        <w:spacing w:after="0" w:line="240" w:lineRule="auto"/>
        <w:ind w:left="547" w:hanging="547"/>
        <w:jc w:val="both"/>
        <w:rPr>
          <w:rFonts w:ascii="Source Sans Pro" w:hAnsi="Source Sans Pro"/>
          <w:sz w:val="22"/>
          <w:szCs w:val="22"/>
          <w:lang w:val="en-GB"/>
        </w:rPr>
      </w:pPr>
      <w:r w:rsidRPr="004B0556">
        <w:rPr>
          <w:rFonts w:ascii="Source Sans Pro" w:hAnsi="Source Sans Pro"/>
          <w:sz w:val="22"/>
          <w:szCs w:val="22"/>
          <w:lang w:val="en-GB"/>
        </w:rPr>
        <w:t xml:space="preserve">Author, A. A., </w:t>
      </w:r>
      <w:r w:rsidR="006E4F21" w:rsidRPr="004B0556">
        <w:rPr>
          <w:rFonts w:ascii="Source Sans Pro" w:hAnsi="Source Sans Pro"/>
          <w:sz w:val="22"/>
          <w:szCs w:val="22"/>
          <w:lang w:val="en-GB"/>
        </w:rPr>
        <w:t>and</w:t>
      </w:r>
      <w:r w:rsidRPr="004B0556">
        <w:rPr>
          <w:rFonts w:ascii="Source Sans Pro" w:hAnsi="Source Sans Pro"/>
          <w:sz w:val="22"/>
          <w:szCs w:val="22"/>
          <w:lang w:val="en-GB"/>
        </w:rPr>
        <w:t xml:space="preserve"> Author, B. B. (Year). Title of the article. </w:t>
      </w:r>
      <w:r w:rsidRPr="004B0556">
        <w:rPr>
          <w:rFonts w:ascii="Source Sans Pro" w:hAnsi="Source Sans Pro"/>
          <w:i/>
          <w:iCs/>
          <w:sz w:val="22"/>
          <w:szCs w:val="22"/>
          <w:lang w:val="en-GB"/>
        </w:rPr>
        <w:t>Title of the Journal</w:t>
      </w:r>
      <w:r w:rsidRPr="004B0556">
        <w:rPr>
          <w:rFonts w:ascii="Source Sans Pro" w:hAnsi="Source Sans Pro"/>
          <w:sz w:val="22"/>
          <w:szCs w:val="22"/>
          <w:lang w:val="en-GB"/>
        </w:rPr>
        <w:t>, Volume</w:t>
      </w:r>
      <w:r w:rsidR="00714C8D" w:rsidRPr="004B0556">
        <w:rPr>
          <w:rFonts w:ascii="Source Sans Pro" w:hAnsi="Source Sans Pro"/>
          <w:sz w:val="22"/>
          <w:szCs w:val="22"/>
          <w:lang w:val="en-GB"/>
        </w:rPr>
        <w:t xml:space="preserve"> </w:t>
      </w:r>
      <w:r w:rsidRPr="004B0556">
        <w:rPr>
          <w:rFonts w:ascii="Source Sans Pro" w:hAnsi="Source Sans Pro"/>
          <w:sz w:val="22"/>
          <w:szCs w:val="22"/>
          <w:lang w:val="en-GB"/>
        </w:rPr>
        <w:t>(Issue), Page range. DOI</w:t>
      </w:r>
      <w:r w:rsidR="0089623B" w:rsidRPr="004B0556">
        <w:rPr>
          <w:rFonts w:ascii="Source Sans Pro" w:hAnsi="Source Sans Pro"/>
          <w:sz w:val="22"/>
          <w:szCs w:val="22"/>
          <w:lang w:val="en-GB"/>
        </w:rPr>
        <w:t>:</w:t>
      </w:r>
      <w:r w:rsidR="006E4F21" w:rsidRPr="004B0556">
        <w:rPr>
          <w:rFonts w:ascii="Source Sans Pro" w:hAnsi="Source Sans Pro"/>
          <w:sz w:val="22"/>
          <w:szCs w:val="22"/>
          <w:lang w:val="en-GB"/>
        </w:rPr>
        <w:t xml:space="preserve"> </w:t>
      </w:r>
      <w:r w:rsidR="005F596E" w:rsidRPr="004B0556">
        <w:rPr>
          <w:rFonts w:ascii="Source Sans Pro" w:hAnsi="Source Sans Pro"/>
          <w:sz w:val="22"/>
          <w:szCs w:val="22"/>
          <w:lang w:val="en-GB"/>
        </w:rPr>
        <w:t xml:space="preserve">insert the webpage </w:t>
      </w:r>
      <w:r w:rsidR="006E4F21" w:rsidRPr="004B0556">
        <w:rPr>
          <w:rFonts w:ascii="Source Sans Pro" w:hAnsi="Source Sans Pro"/>
          <w:sz w:val="22"/>
          <w:szCs w:val="22"/>
          <w:lang w:val="en-GB"/>
        </w:rPr>
        <w:t>link</w:t>
      </w:r>
    </w:p>
    <w:p w14:paraId="2D56CB35" w14:textId="1739CFF0" w:rsidR="005F596E" w:rsidRPr="004B0556" w:rsidRDefault="0089623B" w:rsidP="005F596E">
      <w:pPr>
        <w:spacing w:after="0" w:line="240" w:lineRule="auto"/>
        <w:ind w:left="547" w:hanging="547"/>
        <w:jc w:val="both"/>
        <w:rPr>
          <w:rFonts w:ascii="Source Sans Pro" w:hAnsi="Source Sans Pro"/>
          <w:sz w:val="22"/>
          <w:szCs w:val="22"/>
          <w:lang w:val="en-GB"/>
        </w:rPr>
      </w:pPr>
      <w:r w:rsidRPr="004B0556">
        <w:rPr>
          <w:rFonts w:ascii="Source Sans Pro" w:hAnsi="Source Sans Pro"/>
          <w:sz w:val="22"/>
          <w:szCs w:val="22"/>
          <w:lang w:val="en-GB"/>
        </w:rPr>
        <w:t xml:space="preserve">Author, </w:t>
      </w:r>
      <w:r w:rsidR="005068A2" w:rsidRPr="004B0556">
        <w:rPr>
          <w:rFonts w:ascii="Source Sans Pro" w:hAnsi="Source Sans Pro"/>
          <w:sz w:val="22"/>
          <w:szCs w:val="22"/>
          <w:lang w:val="en-GB"/>
        </w:rPr>
        <w:t>C</w:t>
      </w:r>
      <w:r w:rsidRPr="004B0556">
        <w:rPr>
          <w:rFonts w:ascii="Source Sans Pro" w:hAnsi="Source Sans Pro"/>
          <w:sz w:val="22"/>
          <w:szCs w:val="22"/>
          <w:lang w:val="en-GB"/>
        </w:rPr>
        <w:t xml:space="preserve">. </w:t>
      </w:r>
      <w:r w:rsidR="005068A2" w:rsidRPr="004B0556">
        <w:rPr>
          <w:rFonts w:ascii="Source Sans Pro" w:hAnsi="Source Sans Pro"/>
          <w:sz w:val="22"/>
          <w:szCs w:val="22"/>
          <w:lang w:val="en-GB"/>
        </w:rPr>
        <w:t>C</w:t>
      </w:r>
      <w:r w:rsidRPr="004B0556">
        <w:rPr>
          <w:rFonts w:ascii="Source Sans Pro" w:hAnsi="Source Sans Pro"/>
          <w:sz w:val="22"/>
          <w:szCs w:val="22"/>
          <w:lang w:val="en-GB"/>
        </w:rPr>
        <w:t xml:space="preserve">., and Author, </w:t>
      </w:r>
      <w:r w:rsidR="005068A2" w:rsidRPr="004B0556">
        <w:rPr>
          <w:rFonts w:ascii="Source Sans Pro" w:hAnsi="Source Sans Pro"/>
          <w:sz w:val="22"/>
          <w:szCs w:val="22"/>
          <w:lang w:val="en-GB"/>
        </w:rPr>
        <w:t>D</w:t>
      </w:r>
      <w:r w:rsidRPr="004B0556">
        <w:rPr>
          <w:rFonts w:ascii="Source Sans Pro" w:hAnsi="Source Sans Pro"/>
          <w:sz w:val="22"/>
          <w:szCs w:val="22"/>
          <w:lang w:val="en-GB"/>
        </w:rPr>
        <w:t xml:space="preserve">. </w:t>
      </w:r>
      <w:r w:rsidR="005068A2" w:rsidRPr="004B0556">
        <w:rPr>
          <w:rFonts w:ascii="Source Sans Pro" w:hAnsi="Source Sans Pro"/>
          <w:sz w:val="22"/>
          <w:szCs w:val="22"/>
          <w:lang w:val="en-GB"/>
        </w:rPr>
        <w:t>D</w:t>
      </w:r>
      <w:r w:rsidRPr="004B0556">
        <w:rPr>
          <w:rFonts w:ascii="Source Sans Pro" w:hAnsi="Source Sans Pro"/>
          <w:sz w:val="22"/>
          <w:szCs w:val="22"/>
          <w:lang w:val="en-GB"/>
        </w:rPr>
        <w:t xml:space="preserve">. (Year). Title of the article. </w:t>
      </w:r>
      <w:r w:rsidRPr="004B0556">
        <w:rPr>
          <w:rFonts w:ascii="Source Sans Pro" w:hAnsi="Source Sans Pro"/>
          <w:i/>
          <w:iCs/>
          <w:sz w:val="22"/>
          <w:szCs w:val="22"/>
          <w:lang w:val="en-GB"/>
        </w:rPr>
        <w:t>Title of the Journal</w:t>
      </w:r>
      <w:r w:rsidRPr="004B0556">
        <w:rPr>
          <w:rFonts w:ascii="Source Sans Pro" w:hAnsi="Source Sans Pro"/>
          <w:sz w:val="22"/>
          <w:szCs w:val="22"/>
          <w:lang w:val="en-GB"/>
        </w:rPr>
        <w:t xml:space="preserve">, Volume (Issue), Page range. DOI: </w:t>
      </w:r>
      <w:r w:rsidR="005F596E" w:rsidRPr="004B0556">
        <w:rPr>
          <w:rFonts w:ascii="Source Sans Pro" w:hAnsi="Source Sans Pro"/>
          <w:sz w:val="22"/>
          <w:szCs w:val="22"/>
          <w:lang w:val="en-GB"/>
        </w:rPr>
        <w:t>insert the webpage link</w:t>
      </w:r>
    </w:p>
    <w:p w14:paraId="359F7469" w14:textId="31BB77E5" w:rsidR="005068A2" w:rsidRPr="004B0556" w:rsidRDefault="005068A2" w:rsidP="005068A2">
      <w:pPr>
        <w:spacing w:after="0" w:line="240" w:lineRule="auto"/>
        <w:ind w:left="547" w:hanging="547"/>
        <w:jc w:val="both"/>
        <w:rPr>
          <w:rFonts w:ascii="Source Sans Pro" w:hAnsi="Source Sans Pro"/>
          <w:sz w:val="22"/>
          <w:szCs w:val="22"/>
          <w:lang w:val="en-GB"/>
        </w:rPr>
      </w:pPr>
      <w:r w:rsidRPr="004B0556">
        <w:rPr>
          <w:rFonts w:ascii="Source Sans Pro" w:hAnsi="Source Sans Pro"/>
          <w:sz w:val="22"/>
          <w:szCs w:val="22"/>
          <w:lang w:val="en-GB"/>
        </w:rPr>
        <w:t xml:space="preserve">Author, </w:t>
      </w:r>
      <w:r w:rsidRPr="004B0556">
        <w:rPr>
          <w:rFonts w:ascii="Source Sans Pro" w:hAnsi="Source Sans Pro"/>
          <w:sz w:val="22"/>
          <w:szCs w:val="22"/>
          <w:lang w:val="en-GB"/>
        </w:rPr>
        <w:t>E</w:t>
      </w:r>
      <w:r w:rsidRPr="004B0556">
        <w:rPr>
          <w:rFonts w:ascii="Source Sans Pro" w:hAnsi="Source Sans Pro"/>
          <w:sz w:val="22"/>
          <w:szCs w:val="22"/>
          <w:lang w:val="en-GB"/>
        </w:rPr>
        <w:t xml:space="preserve">. </w:t>
      </w:r>
      <w:r w:rsidRPr="004B0556">
        <w:rPr>
          <w:rFonts w:ascii="Source Sans Pro" w:hAnsi="Source Sans Pro"/>
          <w:sz w:val="22"/>
          <w:szCs w:val="22"/>
          <w:lang w:val="en-GB"/>
        </w:rPr>
        <w:t>E</w:t>
      </w:r>
      <w:r w:rsidRPr="004B0556">
        <w:rPr>
          <w:rFonts w:ascii="Source Sans Pro" w:hAnsi="Source Sans Pro"/>
          <w:sz w:val="22"/>
          <w:szCs w:val="22"/>
          <w:lang w:val="en-GB"/>
        </w:rPr>
        <w:t xml:space="preserve">., and Author, </w:t>
      </w:r>
      <w:r w:rsidRPr="004B0556">
        <w:rPr>
          <w:rFonts w:ascii="Source Sans Pro" w:hAnsi="Source Sans Pro"/>
          <w:sz w:val="22"/>
          <w:szCs w:val="22"/>
          <w:lang w:val="en-GB"/>
        </w:rPr>
        <w:t>F</w:t>
      </w:r>
      <w:r w:rsidRPr="004B0556">
        <w:rPr>
          <w:rFonts w:ascii="Source Sans Pro" w:hAnsi="Source Sans Pro"/>
          <w:sz w:val="22"/>
          <w:szCs w:val="22"/>
          <w:lang w:val="en-GB"/>
        </w:rPr>
        <w:t xml:space="preserve">. </w:t>
      </w:r>
      <w:r w:rsidRPr="004B0556">
        <w:rPr>
          <w:rFonts w:ascii="Source Sans Pro" w:hAnsi="Source Sans Pro"/>
          <w:sz w:val="22"/>
          <w:szCs w:val="22"/>
          <w:lang w:val="en-GB"/>
        </w:rPr>
        <w:t>F</w:t>
      </w:r>
      <w:r w:rsidRPr="004B0556">
        <w:rPr>
          <w:rFonts w:ascii="Source Sans Pro" w:hAnsi="Source Sans Pro"/>
          <w:sz w:val="22"/>
          <w:szCs w:val="22"/>
          <w:lang w:val="en-GB"/>
        </w:rPr>
        <w:t xml:space="preserve">. (Year). Title of the article. </w:t>
      </w:r>
      <w:r w:rsidRPr="004B0556">
        <w:rPr>
          <w:rFonts w:ascii="Source Sans Pro" w:hAnsi="Source Sans Pro"/>
          <w:i/>
          <w:iCs/>
          <w:sz w:val="22"/>
          <w:szCs w:val="22"/>
          <w:lang w:val="en-GB"/>
        </w:rPr>
        <w:t>Title of the Journal</w:t>
      </w:r>
      <w:r w:rsidRPr="004B0556">
        <w:rPr>
          <w:rFonts w:ascii="Source Sans Pro" w:hAnsi="Source Sans Pro"/>
          <w:sz w:val="22"/>
          <w:szCs w:val="22"/>
          <w:lang w:val="en-GB"/>
        </w:rPr>
        <w:t>, Volume (Issue), Page range. DOI: insert the webpage link</w:t>
      </w:r>
    </w:p>
    <w:p w14:paraId="02669CF1" w14:textId="77777777" w:rsidR="005068A2" w:rsidRPr="00A14AE3" w:rsidRDefault="005068A2" w:rsidP="005F596E">
      <w:pPr>
        <w:spacing w:after="0" w:line="240" w:lineRule="auto"/>
        <w:ind w:left="547" w:hanging="547"/>
        <w:jc w:val="both"/>
        <w:rPr>
          <w:rFonts w:ascii="Source Sans Pro" w:hAnsi="Source Sans Pro"/>
          <w:sz w:val="20"/>
          <w:szCs w:val="20"/>
          <w:lang w:val="en-GB"/>
        </w:rPr>
      </w:pPr>
    </w:p>
    <w:p w14:paraId="252AC889" w14:textId="22CBF319" w:rsidR="00E32A6E" w:rsidRPr="00E32A6E" w:rsidRDefault="000C2F3D" w:rsidP="00E32A6E">
      <w:pPr>
        <w:pStyle w:val="Heading1"/>
        <w:numPr>
          <w:ilvl w:val="0"/>
          <w:numId w:val="0"/>
        </w:numPr>
        <w:rPr>
          <w:bCs/>
        </w:rPr>
      </w:pPr>
      <w:r>
        <w:rPr>
          <w:bCs/>
        </w:rPr>
        <w:t>GENERAL FORMATTING</w:t>
      </w:r>
    </w:p>
    <w:p w14:paraId="4A635829" w14:textId="2929A240" w:rsidR="00702AE0" w:rsidRPr="00702AE0" w:rsidRDefault="000C2F3D" w:rsidP="00702AE0">
      <w:pPr>
        <w:tabs>
          <w:tab w:val="num" w:pos="720"/>
        </w:tabs>
        <w:spacing w:line="240" w:lineRule="auto"/>
        <w:ind w:firstLine="547"/>
        <w:jc w:val="both"/>
        <w:rPr>
          <w:rFonts w:ascii="Source Sans Pro" w:hAnsi="Source Sans Pro"/>
          <w:lang w:val="en-GB"/>
        </w:rPr>
      </w:pPr>
      <w:r w:rsidRPr="000C2F3D">
        <w:rPr>
          <w:rFonts w:ascii="Source Sans Pro" w:hAnsi="Source Sans Pro"/>
        </w:rPr>
        <w:t xml:space="preserve">The complete manuscript, including references, </w:t>
      </w:r>
      <w:r w:rsidR="00B9517A">
        <w:rPr>
          <w:rFonts w:ascii="Source Sans Pro" w:hAnsi="Source Sans Pro"/>
        </w:rPr>
        <w:t>should</w:t>
      </w:r>
      <w:r w:rsidRPr="000C2F3D">
        <w:rPr>
          <w:rFonts w:ascii="Source Sans Pro" w:hAnsi="Source Sans Pro"/>
        </w:rPr>
        <w:t xml:space="preserve"> be </w:t>
      </w:r>
      <w:r w:rsidRPr="00C97F0A">
        <w:rPr>
          <w:rFonts w:ascii="Source Sans Pro" w:hAnsi="Source Sans Pro"/>
          <w:i/>
          <w:iCs/>
        </w:rPr>
        <w:t>10–1</w:t>
      </w:r>
      <w:r w:rsidR="003877ED">
        <w:rPr>
          <w:rFonts w:ascii="Source Sans Pro" w:hAnsi="Source Sans Pro"/>
          <w:i/>
          <w:iCs/>
        </w:rPr>
        <w:t>5</w:t>
      </w:r>
      <w:r w:rsidRPr="00C97F0A">
        <w:rPr>
          <w:rFonts w:ascii="Source Sans Pro" w:hAnsi="Source Sans Pro"/>
          <w:i/>
          <w:iCs/>
        </w:rPr>
        <w:t xml:space="preserve"> pages</w:t>
      </w:r>
      <w:r w:rsidR="00862952">
        <w:rPr>
          <w:rFonts w:ascii="Source Sans Pro" w:hAnsi="Source Sans Pro"/>
          <w:i/>
          <w:iCs/>
        </w:rPr>
        <w:t xml:space="preserve"> (</w:t>
      </w:r>
      <w:r w:rsidR="00B9517A">
        <w:rPr>
          <w:rFonts w:ascii="Source Sans Pro" w:hAnsi="Source Sans Pro"/>
          <w:i/>
          <w:iCs/>
        </w:rPr>
        <w:t xml:space="preserve">approximately </w:t>
      </w:r>
      <w:r w:rsidR="00862952">
        <w:rPr>
          <w:rFonts w:ascii="Source Sans Pro" w:hAnsi="Source Sans Pro"/>
          <w:i/>
          <w:iCs/>
        </w:rPr>
        <w:t>5000-7000 words)</w:t>
      </w:r>
      <w:r w:rsidRPr="00C97F0A">
        <w:rPr>
          <w:rFonts w:ascii="Source Sans Pro" w:hAnsi="Source Sans Pro"/>
          <w:i/>
          <w:iCs/>
        </w:rPr>
        <w:t>.</w:t>
      </w:r>
      <w:r w:rsidRPr="000C2F3D">
        <w:rPr>
          <w:rFonts w:ascii="Source Sans Pro" w:hAnsi="Source Sans Pro"/>
        </w:rPr>
        <w:t xml:space="preserve"> Authors must use the predefined template without modifying the prescribed margins, page layout, spacing, </w:t>
      </w:r>
      <w:r>
        <w:rPr>
          <w:rFonts w:ascii="Source Sans Pro" w:hAnsi="Source Sans Pro"/>
        </w:rPr>
        <w:t>tables, figures</w:t>
      </w:r>
      <w:r w:rsidRPr="000C2F3D">
        <w:rPr>
          <w:rFonts w:ascii="Source Sans Pro" w:hAnsi="Source Sans Pro"/>
        </w:rPr>
        <w:t xml:space="preserve"> or heading styles to ensure consistency and uniformity.</w:t>
      </w:r>
      <w:r w:rsidR="00702AE0">
        <w:rPr>
          <w:rFonts w:ascii="Source Sans Pro" w:hAnsi="Source Sans Pro"/>
        </w:rPr>
        <w:t xml:space="preserve"> </w:t>
      </w:r>
      <w:r w:rsidR="00702AE0">
        <w:rPr>
          <w:rFonts w:ascii="Source Sans Pro" w:hAnsi="Source Sans Pro"/>
          <w:lang w:val="en-GB"/>
        </w:rPr>
        <w:t xml:space="preserve">Though </w:t>
      </w:r>
      <w:r w:rsidR="00702AE0" w:rsidRPr="00702AE0">
        <w:rPr>
          <w:rFonts w:ascii="Source Sans Pro" w:hAnsi="Source Sans Pro"/>
          <w:lang w:val="en-GB"/>
        </w:rPr>
        <w:t xml:space="preserve">the styles are built into this document, please ensure that your base text remains in 12-pt </w:t>
      </w:r>
      <w:r w:rsidR="00702AE0">
        <w:rPr>
          <w:rFonts w:ascii="Source Sans Pro" w:hAnsi="Source Sans Pro"/>
          <w:lang w:val="en-GB"/>
        </w:rPr>
        <w:t>“</w:t>
      </w:r>
      <w:r w:rsidR="00702AE0" w:rsidRPr="00702AE0">
        <w:rPr>
          <w:rFonts w:ascii="Source Sans Pro" w:hAnsi="Source Sans Pro"/>
          <w:lang w:val="en-GB"/>
        </w:rPr>
        <w:t>Source Sans Pro</w:t>
      </w:r>
      <w:r w:rsidR="00702AE0">
        <w:rPr>
          <w:rFonts w:ascii="Source Sans Pro" w:hAnsi="Source Sans Pro"/>
          <w:lang w:val="en-GB"/>
        </w:rPr>
        <w:t xml:space="preserve">” </w:t>
      </w:r>
      <w:r w:rsidR="00702AE0" w:rsidRPr="00702AE0">
        <w:rPr>
          <w:rFonts w:ascii="Source Sans Pro" w:hAnsi="Source Sans Pro"/>
          <w:lang w:val="en-GB"/>
        </w:rPr>
        <w:t xml:space="preserve">and is </w:t>
      </w:r>
      <w:r w:rsidR="00702AE0">
        <w:rPr>
          <w:rFonts w:ascii="Source Sans Pro" w:hAnsi="Source Sans Pro"/>
          <w:lang w:val="en-GB"/>
        </w:rPr>
        <w:t>single</w:t>
      </w:r>
      <w:r w:rsidR="00702AE0" w:rsidRPr="00702AE0">
        <w:rPr>
          <w:rFonts w:ascii="Source Sans Pro" w:hAnsi="Source Sans Pro"/>
          <w:lang w:val="en-GB"/>
        </w:rPr>
        <w:t>-spaced throughout. This acts as a fail-safe in the event that copying and pasting external text accidentally overwrites the built-in template styles.</w:t>
      </w:r>
      <w:r w:rsidR="00702AE0">
        <w:rPr>
          <w:rFonts w:ascii="Source Sans Pro" w:hAnsi="Source Sans Pro"/>
          <w:lang w:val="en-GB"/>
        </w:rPr>
        <w:t xml:space="preserve"> </w:t>
      </w:r>
      <w:r w:rsidR="00702AE0" w:rsidRPr="00702AE0">
        <w:rPr>
          <w:rFonts w:ascii="Source Sans Pro" w:hAnsi="Source Sans Pro"/>
          <w:lang w:val="en-GB"/>
        </w:rPr>
        <w:t>As noted previously in the styling instructions, do not add any kind of pagination in the manuscript.</w:t>
      </w:r>
    </w:p>
    <w:p w14:paraId="62F94AFC" w14:textId="77777777" w:rsidR="00702AE0" w:rsidRDefault="00702AE0" w:rsidP="00702AE0">
      <w:pPr>
        <w:tabs>
          <w:tab w:val="num" w:pos="720"/>
        </w:tabs>
        <w:spacing w:line="240" w:lineRule="auto"/>
        <w:jc w:val="both"/>
        <w:rPr>
          <w:rFonts w:ascii="Source Sans Pro" w:hAnsi="Source Sans Pro"/>
          <w:lang w:val="en-GB"/>
        </w:rPr>
      </w:pPr>
    </w:p>
    <w:p w14:paraId="56E8206B" w14:textId="77777777" w:rsidR="00702AE0" w:rsidRPr="000C2F3D" w:rsidRDefault="00702AE0" w:rsidP="00702AE0">
      <w:pPr>
        <w:tabs>
          <w:tab w:val="num" w:pos="720"/>
        </w:tabs>
        <w:spacing w:line="240" w:lineRule="auto"/>
        <w:jc w:val="both"/>
        <w:rPr>
          <w:rFonts w:ascii="Source Sans Pro" w:hAnsi="Source Sans Pro"/>
          <w:lang w:val="en-GB"/>
        </w:rPr>
      </w:pPr>
    </w:p>
    <w:sectPr w:rsidR="00702AE0" w:rsidRPr="000C2F3D" w:rsidSect="007C7EFA">
      <w:headerReference w:type="default" r:id="rId13"/>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AED10" w14:textId="77777777" w:rsidR="00A56B43" w:rsidRDefault="00A56B43" w:rsidP="002B4CEA">
      <w:pPr>
        <w:spacing w:after="0" w:line="240" w:lineRule="auto"/>
      </w:pPr>
      <w:r>
        <w:separator/>
      </w:r>
    </w:p>
  </w:endnote>
  <w:endnote w:type="continuationSeparator" w:id="0">
    <w:p w14:paraId="7EB64FB5" w14:textId="77777777" w:rsidR="00A56B43" w:rsidRDefault="00A56B43" w:rsidP="002B4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C42F0" w14:textId="77777777" w:rsidR="00A56B43" w:rsidRDefault="00A56B43" w:rsidP="002B4CEA">
      <w:pPr>
        <w:spacing w:after="0" w:line="240" w:lineRule="auto"/>
      </w:pPr>
      <w:r>
        <w:separator/>
      </w:r>
    </w:p>
  </w:footnote>
  <w:footnote w:type="continuationSeparator" w:id="0">
    <w:p w14:paraId="219998F7" w14:textId="77777777" w:rsidR="00A56B43" w:rsidRDefault="00A56B43" w:rsidP="002B4CEA">
      <w:pPr>
        <w:spacing w:after="0" w:line="240" w:lineRule="auto"/>
      </w:pPr>
      <w:r>
        <w:continuationSeparator/>
      </w:r>
    </w:p>
  </w:footnote>
  <w:footnote w:id="1">
    <w:p w14:paraId="0C0F642B" w14:textId="7FF34138" w:rsidR="00D51AA2" w:rsidRDefault="00D51AA2" w:rsidP="00D51AA2">
      <w:pPr>
        <w:pStyle w:val="FootnoteText"/>
        <w:ind w:left="90"/>
      </w:pPr>
      <w:r w:rsidRPr="0025169F">
        <w:rPr>
          <w:rStyle w:val="FootnoteReference"/>
        </w:rPr>
        <w:sym w:font="Symbol" w:char="F02A"/>
      </w:r>
      <w:r>
        <w:t xml:space="preserve"> Corresponding Author (insert first name</w:t>
      </w:r>
      <w:r w:rsidR="00CF036E">
        <w:t>, middle name [if any], surname</w:t>
      </w:r>
      <w:r>
        <w:t>)</w:t>
      </w:r>
    </w:p>
    <w:p w14:paraId="458288E8" w14:textId="5F6D86E3" w:rsidR="00D51AA2" w:rsidRPr="00BC58C1" w:rsidRDefault="00D51AA2" w:rsidP="00D51AA2">
      <w:pPr>
        <w:pStyle w:val="Keywords"/>
        <w:numPr>
          <w:ilvl w:val="0"/>
          <w:numId w:val="1"/>
        </w:numPr>
        <w:tabs>
          <w:tab w:val="clear" w:pos="720"/>
        </w:tabs>
        <w:ind w:left="540"/>
        <w:rPr>
          <w:rFonts w:ascii="Aptos Narrow" w:hAnsi="Aptos Narrow"/>
        </w:rPr>
      </w:pPr>
      <w:r w:rsidRPr="0025169F">
        <w:rPr>
          <w:rFonts w:ascii="Aptos Narrow" w:hAnsi="Aptos Narrow"/>
        </w:rPr>
        <w:t>E-mail: name@institution.</w:t>
      </w:r>
      <w:r w:rsidR="007C7EFA">
        <w:rPr>
          <w:rFonts w:ascii="Aptos Narrow" w:hAnsi="Aptos Narrow"/>
        </w:rPr>
        <w:t>ac.ug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55" w:type="dxa"/>
      <w:tblCellSpacing w:w="20" w:type="dxa"/>
      <w:tblBorders>
        <w:top w:val="none" w:sz="0" w:space="0" w:color="auto"/>
        <w:left w:val="none" w:sz="0" w:space="0" w:color="auto"/>
        <w:bottom w:val="outset" w:sz="6" w:space="0" w:color="auto"/>
        <w:right w:val="none" w:sz="0" w:space="0" w:color="auto"/>
        <w:insideH w:val="none" w:sz="0" w:space="0" w:color="auto"/>
        <w:insideV w:val="none" w:sz="0" w:space="0" w:color="auto"/>
      </w:tblBorders>
      <w:tblLook w:val="04A0" w:firstRow="1" w:lastRow="0" w:firstColumn="1" w:lastColumn="0" w:noHBand="0" w:noVBand="1"/>
    </w:tblPr>
    <w:tblGrid>
      <w:gridCol w:w="4769"/>
      <w:gridCol w:w="4686"/>
    </w:tblGrid>
    <w:tr w:rsidR="00911A31" w14:paraId="03E441E7" w14:textId="77777777" w:rsidTr="009B2249">
      <w:trPr>
        <w:tblCellSpacing w:w="20" w:type="dxa"/>
      </w:trPr>
      <w:tc>
        <w:tcPr>
          <w:tcW w:w="4709" w:type="dxa"/>
        </w:tcPr>
        <w:p w14:paraId="147D73BC" w14:textId="77777777" w:rsidR="00911A31" w:rsidRDefault="00911A31" w:rsidP="00911A31">
          <w:pPr>
            <w:pStyle w:val="Header"/>
            <w:rPr>
              <w:rFonts w:ascii="Aptos Display" w:hAnsi="Aptos Display"/>
              <w:sz w:val="20"/>
              <w:szCs w:val="20"/>
            </w:rPr>
          </w:pPr>
          <w:r w:rsidRPr="00911A31">
            <w:rPr>
              <w:rFonts w:ascii="Aptos Display" w:hAnsi="Aptos Display"/>
              <w:sz w:val="20"/>
              <w:szCs w:val="20"/>
            </w:rPr>
            <w:t>SBSC 2026</w:t>
          </w:r>
        </w:p>
        <w:p w14:paraId="3D3E7240" w14:textId="77777777" w:rsidR="00911A31" w:rsidRPr="00911A31" w:rsidRDefault="00911A31" w:rsidP="00911A31">
          <w:pPr>
            <w:pStyle w:val="Header"/>
            <w:rPr>
              <w:rFonts w:ascii="Aptos Display" w:hAnsi="Aptos Display"/>
              <w:sz w:val="6"/>
              <w:szCs w:val="6"/>
            </w:rPr>
          </w:pPr>
        </w:p>
      </w:tc>
      <w:tc>
        <w:tcPr>
          <w:tcW w:w="4626" w:type="dxa"/>
        </w:tcPr>
        <w:p w14:paraId="1FB1D279" w14:textId="77777777" w:rsidR="00911A31" w:rsidRPr="00911A31" w:rsidRDefault="00911A31" w:rsidP="00911A31">
          <w:pPr>
            <w:pStyle w:val="Header"/>
            <w:jc w:val="right"/>
            <w:rPr>
              <w:rFonts w:ascii="Aptos Display" w:hAnsi="Aptos Display"/>
              <w:i/>
              <w:iCs/>
              <w:sz w:val="20"/>
              <w:szCs w:val="20"/>
            </w:rPr>
          </w:pPr>
          <w:r w:rsidRPr="00911A31">
            <w:rPr>
              <w:rFonts w:ascii="Aptos Display" w:hAnsi="Aptos Display"/>
              <w:i/>
              <w:iCs/>
              <w:sz w:val="20"/>
              <w:szCs w:val="20"/>
            </w:rPr>
            <w:t>First Author Surname et al.</w:t>
          </w:r>
        </w:p>
      </w:tc>
    </w:tr>
  </w:tbl>
  <w:p w14:paraId="12F2D445" w14:textId="77777777" w:rsidR="00911A31" w:rsidRPr="00911A31" w:rsidRDefault="00911A31" w:rsidP="00911A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2BF28E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 o:spid="_x0000_i1025" type="#_x0000_t75" style="width:9.8pt;height:6.9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" o:bullet="t">
        <v:imagedata r:id="rId1" o:title="" cropbottom="-2445f" cropright="-1365f"/>
      </v:shape>
    </w:pict>
  </w:numPicBullet>
  <w:abstractNum w:abstractNumId="0"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09A50B1"/>
    <w:multiLevelType w:val="multilevel"/>
    <w:tmpl w:val="C2002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A601D"/>
    <w:multiLevelType w:val="multilevel"/>
    <w:tmpl w:val="F0A0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E23AF"/>
    <w:multiLevelType w:val="multilevel"/>
    <w:tmpl w:val="674E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11340"/>
    <w:multiLevelType w:val="multilevel"/>
    <w:tmpl w:val="464C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F07603"/>
    <w:multiLevelType w:val="multilevel"/>
    <w:tmpl w:val="2156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8103BA"/>
    <w:multiLevelType w:val="hybridMultilevel"/>
    <w:tmpl w:val="4FD63F70"/>
    <w:lvl w:ilvl="0" w:tplc="3EE2C2D6">
      <w:start w:val="1"/>
      <w:numFmt w:val="bullet"/>
      <w:lvlText w:val=""/>
      <w:lvlPicBulletId w:val="0"/>
      <w:lvlJc w:val="left"/>
      <w:pPr>
        <w:tabs>
          <w:tab w:val="num" w:pos="720"/>
        </w:tabs>
        <w:ind w:left="720" w:hanging="360"/>
      </w:pPr>
      <w:rPr>
        <w:rFonts w:ascii="Symbol" w:hAnsi="Symbol" w:hint="default"/>
      </w:rPr>
    </w:lvl>
    <w:lvl w:ilvl="1" w:tplc="3DA0A050" w:tentative="1">
      <w:start w:val="1"/>
      <w:numFmt w:val="bullet"/>
      <w:lvlText w:val=""/>
      <w:lvlJc w:val="left"/>
      <w:pPr>
        <w:tabs>
          <w:tab w:val="num" w:pos="1440"/>
        </w:tabs>
        <w:ind w:left="1440" w:hanging="360"/>
      </w:pPr>
      <w:rPr>
        <w:rFonts w:ascii="Symbol" w:hAnsi="Symbol" w:hint="default"/>
      </w:rPr>
    </w:lvl>
    <w:lvl w:ilvl="2" w:tplc="9D7E62CC" w:tentative="1">
      <w:start w:val="1"/>
      <w:numFmt w:val="bullet"/>
      <w:lvlText w:val=""/>
      <w:lvlJc w:val="left"/>
      <w:pPr>
        <w:tabs>
          <w:tab w:val="num" w:pos="2160"/>
        </w:tabs>
        <w:ind w:left="2160" w:hanging="360"/>
      </w:pPr>
      <w:rPr>
        <w:rFonts w:ascii="Symbol" w:hAnsi="Symbol" w:hint="default"/>
      </w:rPr>
    </w:lvl>
    <w:lvl w:ilvl="3" w:tplc="CC7C6F36" w:tentative="1">
      <w:start w:val="1"/>
      <w:numFmt w:val="bullet"/>
      <w:lvlText w:val=""/>
      <w:lvlJc w:val="left"/>
      <w:pPr>
        <w:tabs>
          <w:tab w:val="num" w:pos="2880"/>
        </w:tabs>
        <w:ind w:left="2880" w:hanging="360"/>
      </w:pPr>
      <w:rPr>
        <w:rFonts w:ascii="Symbol" w:hAnsi="Symbol" w:hint="default"/>
      </w:rPr>
    </w:lvl>
    <w:lvl w:ilvl="4" w:tplc="EA927A56" w:tentative="1">
      <w:start w:val="1"/>
      <w:numFmt w:val="bullet"/>
      <w:lvlText w:val=""/>
      <w:lvlJc w:val="left"/>
      <w:pPr>
        <w:tabs>
          <w:tab w:val="num" w:pos="3600"/>
        </w:tabs>
        <w:ind w:left="3600" w:hanging="360"/>
      </w:pPr>
      <w:rPr>
        <w:rFonts w:ascii="Symbol" w:hAnsi="Symbol" w:hint="default"/>
      </w:rPr>
    </w:lvl>
    <w:lvl w:ilvl="5" w:tplc="DBEEBA2E" w:tentative="1">
      <w:start w:val="1"/>
      <w:numFmt w:val="bullet"/>
      <w:lvlText w:val=""/>
      <w:lvlJc w:val="left"/>
      <w:pPr>
        <w:tabs>
          <w:tab w:val="num" w:pos="4320"/>
        </w:tabs>
        <w:ind w:left="4320" w:hanging="360"/>
      </w:pPr>
      <w:rPr>
        <w:rFonts w:ascii="Symbol" w:hAnsi="Symbol" w:hint="default"/>
      </w:rPr>
    </w:lvl>
    <w:lvl w:ilvl="6" w:tplc="0268C5AE" w:tentative="1">
      <w:start w:val="1"/>
      <w:numFmt w:val="bullet"/>
      <w:lvlText w:val=""/>
      <w:lvlJc w:val="left"/>
      <w:pPr>
        <w:tabs>
          <w:tab w:val="num" w:pos="5040"/>
        </w:tabs>
        <w:ind w:left="5040" w:hanging="360"/>
      </w:pPr>
      <w:rPr>
        <w:rFonts w:ascii="Symbol" w:hAnsi="Symbol" w:hint="default"/>
      </w:rPr>
    </w:lvl>
    <w:lvl w:ilvl="7" w:tplc="344CB628" w:tentative="1">
      <w:start w:val="1"/>
      <w:numFmt w:val="bullet"/>
      <w:lvlText w:val=""/>
      <w:lvlJc w:val="left"/>
      <w:pPr>
        <w:tabs>
          <w:tab w:val="num" w:pos="5760"/>
        </w:tabs>
        <w:ind w:left="5760" w:hanging="360"/>
      </w:pPr>
      <w:rPr>
        <w:rFonts w:ascii="Symbol" w:hAnsi="Symbol" w:hint="default"/>
      </w:rPr>
    </w:lvl>
    <w:lvl w:ilvl="8" w:tplc="A8D6CB2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8" w15:restartNumberingAfterBreak="0">
    <w:nsid w:val="22B65402"/>
    <w:multiLevelType w:val="multilevel"/>
    <w:tmpl w:val="CCEE77CA"/>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624" w:hanging="1800"/>
      </w:pPr>
      <w:rPr>
        <w:rFonts w:hint="default"/>
      </w:rPr>
    </w:lvl>
  </w:abstractNum>
  <w:abstractNum w:abstractNumId="9"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3C71F3"/>
    <w:multiLevelType w:val="multilevel"/>
    <w:tmpl w:val="A0B488FC"/>
    <w:lvl w:ilvl="0">
      <w:start w:val="1"/>
      <w:numFmt w:val="upperLetter"/>
      <w:lvlText w:val="%1."/>
      <w:lvlJc w:val="left"/>
      <w:pPr>
        <w:tabs>
          <w:tab w:val="num" w:pos="720"/>
        </w:tabs>
        <w:ind w:left="720" w:hanging="360"/>
      </w:pPr>
      <w:rPr>
        <w:rFonts w:hint="default"/>
        <w:i/>
        <w:i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5D724A"/>
    <w:multiLevelType w:val="hybridMultilevel"/>
    <w:tmpl w:val="C860899E"/>
    <w:lvl w:ilvl="0" w:tplc="1C0EBB12">
      <w:start w:val="1"/>
      <w:numFmt w:val="decimal"/>
      <w:pStyle w:val="Heading3"/>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B57AD3"/>
    <w:multiLevelType w:val="multilevel"/>
    <w:tmpl w:val="97CC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5" w15:restartNumberingAfterBreak="0">
    <w:nsid w:val="53302CC9"/>
    <w:multiLevelType w:val="multilevel"/>
    <w:tmpl w:val="A290F9E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7D66B34"/>
    <w:multiLevelType w:val="multilevel"/>
    <w:tmpl w:val="F09A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166685"/>
    <w:multiLevelType w:val="multilevel"/>
    <w:tmpl w:val="A0B488FC"/>
    <w:lvl w:ilvl="0">
      <w:start w:val="1"/>
      <w:numFmt w:val="upperLetter"/>
      <w:lvlText w:val="%1."/>
      <w:lvlJc w:val="left"/>
      <w:pPr>
        <w:tabs>
          <w:tab w:val="num" w:pos="720"/>
        </w:tabs>
        <w:ind w:left="720" w:hanging="360"/>
      </w:pPr>
      <w:rPr>
        <w:rFonts w:hint="default"/>
        <w:i/>
        <w:i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9242CF"/>
    <w:multiLevelType w:val="multilevel"/>
    <w:tmpl w:val="A4A6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AD3064"/>
    <w:multiLevelType w:val="multilevel"/>
    <w:tmpl w:val="A0B488FC"/>
    <w:lvl w:ilvl="0">
      <w:start w:val="1"/>
      <w:numFmt w:val="upperLetter"/>
      <w:lvlText w:val="%1."/>
      <w:lvlJc w:val="left"/>
      <w:pPr>
        <w:tabs>
          <w:tab w:val="num" w:pos="720"/>
        </w:tabs>
        <w:ind w:left="720" w:hanging="360"/>
      </w:pPr>
      <w:rPr>
        <w:rFonts w:hint="default"/>
        <w:i/>
        <w:i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246DF1"/>
    <w:multiLevelType w:val="hybridMultilevel"/>
    <w:tmpl w:val="971ED8E0"/>
    <w:lvl w:ilvl="0" w:tplc="3906FAFC">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B10135"/>
    <w:multiLevelType w:val="multilevel"/>
    <w:tmpl w:val="01603974"/>
    <w:lvl w:ilvl="0">
      <w:start w:val="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6378C7"/>
    <w:multiLevelType w:val="multilevel"/>
    <w:tmpl w:val="9A2E6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E550AA0"/>
    <w:multiLevelType w:val="multilevel"/>
    <w:tmpl w:val="01603974"/>
    <w:lvl w:ilvl="0">
      <w:start w:val="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0E01127"/>
    <w:multiLevelType w:val="multilevel"/>
    <w:tmpl w:val="7CF4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CE2E67"/>
    <w:multiLevelType w:val="multilevel"/>
    <w:tmpl w:val="D678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1C788F"/>
    <w:multiLevelType w:val="multilevel"/>
    <w:tmpl w:val="9FFE61E4"/>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E00193B"/>
    <w:multiLevelType w:val="multilevel"/>
    <w:tmpl w:val="B62AF64E"/>
    <w:lvl w:ilvl="0">
      <w:start w:val="1"/>
      <w:numFmt w:val="decimal"/>
      <w:pStyle w:val="Heading1"/>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592278638">
    <w:abstractNumId w:val="6"/>
  </w:num>
  <w:num w:numId="2" w16cid:durableId="509561201">
    <w:abstractNumId w:val="3"/>
  </w:num>
  <w:num w:numId="3" w16cid:durableId="1839154619">
    <w:abstractNumId w:val="27"/>
  </w:num>
  <w:num w:numId="4" w16cid:durableId="1115363469">
    <w:abstractNumId w:val="8"/>
  </w:num>
  <w:num w:numId="5" w16cid:durableId="379089940">
    <w:abstractNumId w:val="16"/>
  </w:num>
  <w:num w:numId="6" w16cid:durableId="149299732">
    <w:abstractNumId w:val="22"/>
  </w:num>
  <w:num w:numId="7" w16cid:durableId="832721554">
    <w:abstractNumId w:val="2"/>
  </w:num>
  <w:num w:numId="8" w16cid:durableId="2070034522">
    <w:abstractNumId w:val="26"/>
  </w:num>
  <w:num w:numId="9" w16cid:durableId="897319896">
    <w:abstractNumId w:val="5"/>
  </w:num>
  <w:num w:numId="10" w16cid:durableId="481586617">
    <w:abstractNumId w:val="4"/>
  </w:num>
  <w:num w:numId="11" w16cid:durableId="940377641">
    <w:abstractNumId w:val="9"/>
  </w:num>
  <w:num w:numId="12" w16cid:durableId="488906006">
    <w:abstractNumId w:val="29"/>
  </w:num>
  <w:num w:numId="13" w16cid:durableId="1245259311">
    <w:abstractNumId w:val="29"/>
  </w:num>
  <w:num w:numId="14" w16cid:durableId="1862930189">
    <w:abstractNumId w:val="29"/>
  </w:num>
  <w:num w:numId="15" w16cid:durableId="83234104">
    <w:abstractNumId w:val="29"/>
  </w:num>
  <w:num w:numId="16" w16cid:durableId="628778707">
    <w:abstractNumId w:val="29"/>
  </w:num>
  <w:num w:numId="17" w16cid:durableId="773983584">
    <w:abstractNumId w:val="20"/>
  </w:num>
  <w:num w:numId="18" w16cid:durableId="349183513">
    <w:abstractNumId w:val="20"/>
  </w:num>
  <w:num w:numId="19" w16cid:durableId="1652638402">
    <w:abstractNumId w:val="20"/>
  </w:num>
  <w:num w:numId="20" w16cid:durableId="1233084625">
    <w:abstractNumId w:val="20"/>
  </w:num>
  <w:num w:numId="21" w16cid:durableId="951009114">
    <w:abstractNumId w:val="20"/>
  </w:num>
  <w:num w:numId="22" w16cid:durableId="59258782">
    <w:abstractNumId w:val="20"/>
  </w:num>
  <w:num w:numId="23" w16cid:durableId="1154372701">
    <w:abstractNumId w:val="21"/>
  </w:num>
  <w:num w:numId="24" w16cid:durableId="1606308341">
    <w:abstractNumId w:val="25"/>
  </w:num>
  <w:num w:numId="25" w16cid:durableId="678585702">
    <w:abstractNumId w:val="12"/>
  </w:num>
  <w:num w:numId="26" w16cid:durableId="391392822">
    <w:abstractNumId w:val="15"/>
  </w:num>
  <w:num w:numId="27" w16cid:durableId="956713195">
    <w:abstractNumId w:val="20"/>
  </w:num>
  <w:num w:numId="28" w16cid:durableId="433719289">
    <w:abstractNumId w:val="20"/>
  </w:num>
  <w:num w:numId="29" w16cid:durableId="125122882">
    <w:abstractNumId w:val="12"/>
  </w:num>
  <w:num w:numId="30" w16cid:durableId="180969426">
    <w:abstractNumId w:val="12"/>
  </w:num>
  <w:num w:numId="31" w16cid:durableId="278804460">
    <w:abstractNumId w:val="12"/>
  </w:num>
  <w:num w:numId="32" w16cid:durableId="1397439891">
    <w:abstractNumId w:val="23"/>
  </w:num>
  <w:num w:numId="33" w16cid:durableId="1364867722">
    <w:abstractNumId w:val="24"/>
  </w:num>
  <w:num w:numId="34" w16cid:durableId="1951620780">
    <w:abstractNumId w:val="0"/>
  </w:num>
  <w:num w:numId="35" w16cid:durableId="1366640472">
    <w:abstractNumId w:val="11"/>
  </w:num>
  <w:num w:numId="36" w16cid:durableId="561258164">
    <w:abstractNumId w:val="20"/>
  </w:num>
  <w:num w:numId="37" w16cid:durableId="143812469">
    <w:abstractNumId w:val="14"/>
  </w:num>
  <w:num w:numId="38" w16cid:durableId="1272741182">
    <w:abstractNumId w:val="7"/>
  </w:num>
  <w:num w:numId="39" w16cid:durableId="787553442">
    <w:abstractNumId w:val="20"/>
  </w:num>
  <w:num w:numId="40" w16cid:durableId="1918249781">
    <w:abstractNumId w:val="28"/>
  </w:num>
  <w:num w:numId="41" w16cid:durableId="243875127">
    <w:abstractNumId w:val="12"/>
  </w:num>
  <w:num w:numId="42" w16cid:durableId="229002715">
    <w:abstractNumId w:val="12"/>
  </w:num>
  <w:num w:numId="43" w16cid:durableId="1404791585">
    <w:abstractNumId w:val="17"/>
  </w:num>
  <w:num w:numId="44" w16cid:durableId="1610501625">
    <w:abstractNumId w:val="20"/>
  </w:num>
  <w:num w:numId="45" w16cid:durableId="1669941455">
    <w:abstractNumId w:val="20"/>
  </w:num>
  <w:num w:numId="46" w16cid:durableId="136146719">
    <w:abstractNumId w:val="29"/>
    <w:lvlOverride w:ilvl="0">
      <w:startOverride w:val="3"/>
    </w:lvlOverride>
    <w:lvlOverride w:ilvl="1">
      <w:startOverride w:val="1"/>
    </w:lvlOverride>
  </w:num>
  <w:num w:numId="47" w16cid:durableId="1900706488">
    <w:abstractNumId w:val="20"/>
  </w:num>
  <w:num w:numId="48" w16cid:durableId="1606577610">
    <w:abstractNumId w:val="29"/>
    <w:lvlOverride w:ilvl="0">
      <w:startOverride w:val="4"/>
    </w:lvlOverride>
    <w:lvlOverride w:ilvl="1">
      <w:startOverride w:val="1"/>
    </w:lvlOverride>
  </w:num>
  <w:num w:numId="49" w16cid:durableId="836576818">
    <w:abstractNumId w:val="20"/>
  </w:num>
  <w:num w:numId="50" w16cid:durableId="348022320">
    <w:abstractNumId w:val="20"/>
  </w:num>
  <w:num w:numId="51" w16cid:durableId="1707291284">
    <w:abstractNumId w:val="20"/>
  </w:num>
  <w:num w:numId="52" w16cid:durableId="354884645">
    <w:abstractNumId w:val="20"/>
  </w:num>
  <w:num w:numId="53" w16cid:durableId="835728409">
    <w:abstractNumId w:val="29"/>
  </w:num>
  <w:num w:numId="54" w16cid:durableId="1907761758">
    <w:abstractNumId w:val="20"/>
  </w:num>
  <w:num w:numId="55" w16cid:durableId="295765732">
    <w:abstractNumId w:val="29"/>
  </w:num>
  <w:num w:numId="56" w16cid:durableId="556091195">
    <w:abstractNumId w:val="1"/>
  </w:num>
  <w:num w:numId="57" w16cid:durableId="1361315227">
    <w:abstractNumId w:val="10"/>
  </w:num>
  <w:num w:numId="58" w16cid:durableId="1094394814">
    <w:abstractNumId w:val="13"/>
  </w:num>
  <w:num w:numId="59" w16cid:durableId="120805639">
    <w:abstractNumId w:val="12"/>
  </w:num>
  <w:num w:numId="60" w16cid:durableId="579754707">
    <w:abstractNumId w:val="19"/>
  </w:num>
  <w:num w:numId="61" w16cid:durableId="425884221">
    <w:abstractNumId w:val="18"/>
  </w:num>
  <w:num w:numId="62" w16cid:durableId="117245147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086"/>
    <w:rsid w:val="000C2F3D"/>
    <w:rsid w:val="000C325A"/>
    <w:rsid w:val="000C5AD6"/>
    <w:rsid w:val="000F17FC"/>
    <w:rsid w:val="00146E40"/>
    <w:rsid w:val="00191084"/>
    <w:rsid w:val="00191086"/>
    <w:rsid w:val="00193E39"/>
    <w:rsid w:val="001A4518"/>
    <w:rsid w:val="001C206C"/>
    <w:rsid w:val="002263CB"/>
    <w:rsid w:val="0025169F"/>
    <w:rsid w:val="0028070B"/>
    <w:rsid w:val="002A58FB"/>
    <w:rsid w:val="002B3BB6"/>
    <w:rsid w:val="002B4CEA"/>
    <w:rsid w:val="002C12D1"/>
    <w:rsid w:val="002C28C1"/>
    <w:rsid w:val="002D5CB4"/>
    <w:rsid w:val="002F25AB"/>
    <w:rsid w:val="00306450"/>
    <w:rsid w:val="003877ED"/>
    <w:rsid w:val="004205C9"/>
    <w:rsid w:val="004223B4"/>
    <w:rsid w:val="00487C96"/>
    <w:rsid w:val="004A05D6"/>
    <w:rsid w:val="004B0556"/>
    <w:rsid w:val="004E01E2"/>
    <w:rsid w:val="005068A2"/>
    <w:rsid w:val="00541AFA"/>
    <w:rsid w:val="005756E8"/>
    <w:rsid w:val="005A18A0"/>
    <w:rsid w:val="005A546C"/>
    <w:rsid w:val="005E6402"/>
    <w:rsid w:val="005F596E"/>
    <w:rsid w:val="00620332"/>
    <w:rsid w:val="00653087"/>
    <w:rsid w:val="006A1A7E"/>
    <w:rsid w:val="006E4F21"/>
    <w:rsid w:val="00700FBA"/>
    <w:rsid w:val="00702AE0"/>
    <w:rsid w:val="00711FEF"/>
    <w:rsid w:val="00714C8D"/>
    <w:rsid w:val="007573F2"/>
    <w:rsid w:val="00770F82"/>
    <w:rsid w:val="00777F45"/>
    <w:rsid w:val="00793FC8"/>
    <w:rsid w:val="007C7B94"/>
    <w:rsid w:val="007C7EFA"/>
    <w:rsid w:val="007D5F96"/>
    <w:rsid w:val="00862952"/>
    <w:rsid w:val="0089623B"/>
    <w:rsid w:val="008A2580"/>
    <w:rsid w:val="008E1F50"/>
    <w:rsid w:val="00911A31"/>
    <w:rsid w:val="00914855"/>
    <w:rsid w:val="00916851"/>
    <w:rsid w:val="009B2249"/>
    <w:rsid w:val="009C3EB7"/>
    <w:rsid w:val="009D61DD"/>
    <w:rsid w:val="009F6595"/>
    <w:rsid w:val="00A14AE3"/>
    <w:rsid w:val="00A56B43"/>
    <w:rsid w:val="00A60C95"/>
    <w:rsid w:val="00A64D04"/>
    <w:rsid w:val="00A72360"/>
    <w:rsid w:val="00AA2567"/>
    <w:rsid w:val="00AF0029"/>
    <w:rsid w:val="00B208E7"/>
    <w:rsid w:val="00B24DB3"/>
    <w:rsid w:val="00B43DC9"/>
    <w:rsid w:val="00B477A5"/>
    <w:rsid w:val="00B9517A"/>
    <w:rsid w:val="00B9766F"/>
    <w:rsid w:val="00BC58C1"/>
    <w:rsid w:val="00BC6346"/>
    <w:rsid w:val="00BF5B27"/>
    <w:rsid w:val="00C07A8D"/>
    <w:rsid w:val="00C147DA"/>
    <w:rsid w:val="00C4677E"/>
    <w:rsid w:val="00C47229"/>
    <w:rsid w:val="00C51F38"/>
    <w:rsid w:val="00C55BA2"/>
    <w:rsid w:val="00C77C0C"/>
    <w:rsid w:val="00C925C7"/>
    <w:rsid w:val="00C926A5"/>
    <w:rsid w:val="00C93535"/>
    <w:rsid w:val="00C97F0A"/>
    <w:rsid w:val="00CB0DEA"/>
    <w:rsid w:val="00CB448B"/>
    <w:rsid w:val="00CC308E"/>
    <w:rsid w:val="00CE0A6A"/>
    <w:rsid w:val="00CE3A6D"/>
    <w:rsid w:val="00CF036E"/>
    <w:rsid w:val="00CF77E3"/>
    <w:rsid w:val="00D21D1F"/>
    <w:rsid w:val="00D2264D"/>
    <w:rsid w:val="00D24233"/>
    <w:rsid w:val="00D45FE7"/>
    <w:rsid w:val="00D51AA2"/>
    <w:rsid w:val="00D52B43"/>
    <w:rsid w:val="00D85C1F"/>
    <w:rsid w:val="00D874A5"/>
    <w:rsid w:val="00D92065"/>
    <w:rsid w:val="00DA204C"/>
    <w:rsid w:val="00DA5CAE"/>
    <w:rsid w:val="00DA5CF9"/>
    <w:rsid w:val="00E124CB"/>
    <w:rsid w:val="00E32A6E"/>
    <w:rsid w:val="00E46C5F"/>
    <w:rsid w:val="00E52952"/>
    <w:rsid w:val="00E61339"/>
    <w:rsid w:val="00E634C7"/>
    <w:rsid w:val="00E750A8"/>
    <w:rsid w:val="00EA49EE"/>
    <w:rsid w:val="00ED0491"/>
    <w:rsid w:val="00ED1405"/>
    <w:rsid w:val="00EE4F64"/>
    <w:rsid w:val="00EF11F4"/>
    <w:rsid w:val="00F124AA"/>
    <w:rsid w:val="00F1396D"/>
    <w:rsid w:val="00F20536"/>
    <w:rsid w:val="00F3542D"/>
    <w:rsid w:val="00F5615E"/>
    <w:rsid w:val="00F63733"/>
    <w:rsid w:val="00FA4DEF"/>
    <w:rsid w:val="00FC1098"/>
    <w:rsid w:val="00FD265A"/>
    <w:rsid w:val="00FE0582"/>
    <w:rsid w:val="00FF1CEC"/>
    <w:rsid w:val="00FF3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E737D"/>
  <w15:chartTrackingRefBased/>
  <w15:docId w15:val="{E0D0F1D6-7848-4B75-8224-4CC335CB6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A1A7E"/>
    <w:pPr>
      <w:keepNext/>
      <w:keepLines/>
      <w:numPr>
        <w:numId w:val="12"/>
      </w:numPr>
      <w:spacing w:before="360" w:after="80"/>
      <w:outlineLvl w:val="0"/>
    </w:pPr>
    <w:rPr>
      <w:rFonts w:ascii="Source Sans Pro" w:eastAsiaTheme="majorEastAsia" w:hAnsi="Source Sans Pro" w:cstheme="majorBidi"/>
      <w:b/>
      <w:szCs w:val="40"/>
    </w:rPr>
  </w:style>
  <w:style w:type="paragraph" w:styleId="Heading2">
    <w:name w:val="heading 2"/>
    <w:basedOn w:val="Normal"/>
    <w:next w:val="Normal"/>
    <w:link w:val="Heading2Char"/>
    <w:unhideWhenUsed/>
    <w:qFormat/>
    <w:rsid w:val="006A1A7E"/>
    <w:pPr>
      <w:keepNext/>
      <w:keepLines/>
      <w:numPr>
        <w:numId w:val="17"/>
      </w:numPr>
      <w:spacing w:before="160" w:after="80"/>
      <w:outlineLvl w:val="1"/>
    </w:pPr>
    <w:rPr>
      <w:rFonts w:ascii="Source Sans Pro" w:eastAsiaTheme="majorEastAsia" w:hAnsi="Source Sans Pro" w:cstheme="majorBidi"/>
      <w:b/>
      <w:szCs w:val="32"/>
    </w:rPr>
  </w:style>
  <w:style w:type="paragraph" w:styleId="Heading3">
    <w:name w:val="heading 3"/>
    <w:basedOn w:val="Normal"/>
    <w:next w:val="Normal"/>
    <w:link w:val="Heading3Char"/>
    <w:unhideWhenUsed/>
    <w:qFormat/>
    <w:rsid w:val="006A1A7E"/>
    <w:pPr>
      <w:keepNext/>
      <w:keepLines/>
      <w:numPr>
        <w:numId w:val="25"/>
      </w:numPr>
      <w:spacing w:before="160" w:after="80"/>
      <w:outlineLvl w:val="2"/>
    </w:pPr>
    <w:rPr>
      <w:rFonts w:ascii="Source Sans Pro" w:eastAsiaTheme="majorEastAsia" w:hAnsi="Source Sans Pro" w:cstheme="majorBidi"/>
      <w:i/>
      <w:szCs w:val="28"/>
    </w:rPr>
  </w:style>
  <w:style w:type="paragraph" w:styleId="Heading4">
    <w:name w:val="heading 4"/>
    <w:basedOn w:val="Normal"/>
    <w:next w:val="Normal"/>
    <w:link w:val="Heading4Char"/>
    <w:unhideWhenUsed/>
    <w:qFormat/>
    <w:rsid w:val="001910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10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10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10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10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10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24CB"/>
    <w:rPr>
      <w:rFonts w:ascii="Source Sans Pro" w:eastAsiaTheme="majorEastAsia" w:hAnsi="Source Sans Pro" w:cstheme="majorBidi"/>
      <w:b/>
      <w:szCs w:val="40"/>
    </w:rPr>
  </w:style>
  <w:style w:type="character" w:customStyle="1" w:styleId="Heading2Char">
    <w:name w:val="Heading 2 Char"/>
    <w:basedOn w:val="DefaultParagraphFont"/>
    <w:link w:val="Heading2"/>
    <w:rsid w:val="00E124CB"/>
    <w:rPr>
      <w:rFonts w:ascii="Source Sans Pro" w:eastAsiaTheme="majorEastAsia" w:hAnsi="Source Sans Pro" w:cstheme="majorBidi"/>
      <w:b/>
      <w:szCs w:val="32"/>
    </w:rPr>
  </w:style>
  <w:style w:type="character" w:customStyle="1" w:styleId="Heading3Char">
    <w:name w:val="Heading 3 Char"/>
    <w:basedOn w:val="DefaultParagraphFont"/>
    <w:link w:val="Heading3"/>
    <w:rsid w:val="006A1A7E"/>
    <w:rPr>
      <w:rFonts w:ascii="Source Sans Pro" w:eastAsiaTheme="majorEastAsia" w:hAnsi="Source Sans Pro" w:cstheme="majorBidi"/>
      <w:i/>
      <w:szCs w:val="28"/>
    </w:rPr>
  </w:style>
  <w:style w:type="character" w:customStyle="1" w:styleId="Heading4Char">
    <w:name w:val="Heading 4 Char"/>
    <w:basedOn w:val="DefaultParagraphFont"/>
    <w:link w:val="Heading4"/>
    <w:uiPriority w:val="9"/>
    <w:semiHidden/>
    <w:rsid w:val="001910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10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10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10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10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1086"/>
    <w:rPr>
      <w:rFonts w:eastAsiaTheme="majorEastAsia" w:cstheme="majorBidi"/>
      <w:color w:val="272727" w:themeColor="text1" w:themeTint="D8"/>
    </w:rPr>
  </w:style>
  <w:style w:type="paragraph" w:styleId="Title">
    <w:name w:val="Title"/>
    <w:aliases w:val="Paper Title"/>
    <w:basedOn w:val="Normal"/>
    <w:next w:val="Normal"/>
    <w:link w:val="TitleChar"/>
    <w:uiPriority w:val="10"/>
    <w:qFormat/>
    <w:rsid w:val="001910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Paper Title Char"/>
    <w:basedOn w:val="DefaultParagraphFont"/>
    <w:link w:val="Title"/>
    <w:uiPriority w:val="10"/>
    <w:rsid w:val="00191086"/>
    <w:rPr>
      <w:rFonts w:asciiTheme="majorHAnsi" w:eastAsiaTheme="majorEastAsia" w:hAnsiTheme="majorHAnsi" w:cstheme="majorBidi"/>
      <w:spacing w:val="-10"/>
      <w:kern w:val="28"/>
      <w:sz w:val="56"/>
      <w:szCs w:val="56"/>
    </w:rPr>
  </w:style>
  <w:style w:type="paragraph" w:styleId="Subtitle">
    <w:name w:val="Subtitle"/>
    <w:aliases w:val="Author Name(s)"/>
    <w:next w:val="Normal"/>
    <w:link w:val="SubtitleChar"/>
    <w:uiPriority w:val="11"/>
    <w:qFormat/>
    <w:rsid w:val="00C93535"/>
    <w:pPr>
      <w:numPr>
        <w:ilvl w:val="1"/>
      </w:numPr>
      <w:spacing w:before="240" w:after="240" w:line="240" w:lineRule="auto"/>
      <w:jc w:val="center"/>
    </w:pPr>
    <w:rPr>
      <w:rFonts w:ascii="Source Sans Pro" w:eastAsiaTheme="majorEastAsia" w:hAnsi="Source Sans Pro" w:cstheme="majorBidi"/>
      <w:b/>
      <w:color w:val="000000" w:themeColor="text1"/>
      <w:spacing w:val="15"/>
      <w:szCs w:val="28"/>
    </w:rPr>
  </w:style>
  <w:style w:type="character" w:customStyle="1" w:styleId="SubtitleChar">
    <w:name w:val="Subtitle Char"/>
    <w:aliases w:val="Author Name(s) Char"/>
    <w:basedOn w:val="DefaultParagraphFont"/>
    <w:link w:val="Subtitle"/>
    <w:uiPriority w:val="11"/>
    <w:rsid w:val="00C93535"/>
    <w:rPr>
      <w:rFonts w:ascii="Source Sans Pro" w:eastAsiaTheme="majorEastAsia" w:hAnsi="Source Sans Pro" w:cstheme="majorBidi"/>
      <w:b/>
      <w:color w:val="000000" w:themeColor="text1"/>
      <w:spacing w:val="15"/>
      <w:szCs w:val="28"/>
    </w:rPr>
  </w:style>
  <w:style w:type="paragraph" w:styleId="Quote">
    <w:name w:val="Quote"/>
    <w:basedOn w:val="Normal"/>
    <w:next w:val="Normal"/>
    <w:link w:val="QuoteChar"/>
    <w:uiPriority w:val="29"/>
    <w:qFormat/>
    <w:rsid w:val="00191086"/>
    <w:pPr>
      <w:spacing w:before="160"/>
      <w:jc w:val="center"/>
    </w:pPr>
    <w:rPr>
      <w:i/>
      <w:iCs/>
      <w:color w:val="404040" w:themeColor="text1" w:themeTint="BF"/>
    </w:rPr>
  </w:style>
  <w:style w:type="character" w:customStyle="1" w:styleId="QuoteChar">
    <w:name w:val="Quote Char"/>
    <w:basedOn w:val="DefaultParagraphFont"/>
    <w:link w:val="Quote"/>
    <w:uiPriority w:val="29"/>
    <w:rsid w:val="00191086"/>
    <w:rPr>
      <w:i/>
      <w:iCs/>
      <w:color w:val="404040" w:themeColor="text1" w:themeTint="BF"/>
    </w:rPr>
  </w:style>
  <w:style w:type="paragraph" w:styleId="ListParagraph">
    <w:name w:val="List Paragraph"/>
    <w:basedOn w:val="Normal"/>
    <w:uiPriority w:val="34"/>
    <w:qFormat/>
    <w:rsid w:val="00191086"/>
    <w:pPr>
      <w:ind w:left="720"/>
      <w:contextualSpacing/>
    </w:pPr>
  </w:style>
  <w:style w:type="character" w:styleId="IntenseEmphasis">
    <w:name w:val="Intense Emphasis"/>
    <w:basedOn w:val="DefaultParagraphFont"/>
    <w:uiPriority w:val="21"/>
    <w:qFormat/>
    <w:rsid w:val="00191086"/>
    <w:rPr>
      <w:i/>
      <w:iCs/>
      <w:color w:val="2F5496" w:themeColor="accent1" w:themeShade="BF"/>
    </w:rPr>
  </w:style>
  <w:style w:type="paragraph" w:styleId="IntenseQuote">
    <w:name w:val="Intense Quote"/>
    <w:basedOn w:val="Normal"/>
    <w:next w:val="Normal"/>
    <w:link w:val="IntenseQuoteChar"/>
    <w:uiPriority w:val="30"/>
    <w:qFormat/>
    <w:rsid w:val="001910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1086"/>
    <w:rPr>
      <w:i/>
      <w:iCs/>
      <w:color w:val="2F5496" w:themeColor="accent1" w:themeShade="BF"/>
    </w:rPr>
  </w:style>
  <w:style w:type="character" w:styleId="IntenseReference">
    <w:name w:val="Intense Reference"/>
    <w:basedOn w:val="DefaultParagraphFont"/>
    <w:uiPriority w:val="32"/>
    <w:qFormat/>
    <w:rsid w:val="00191086"/>
    <w:rPr>
      <w:b/>
      <w:bCs/>
      <w:smallCaps/>
      <w:color w:val="2F5496" w:themeColor="accent1" w:themeShade="BF"/>
      <w:spacing w:val="5"/>
    </w:rPr>
  </w:style>
  <w:style w:type="paragraph" w:customStyle="1" w:styleId="Author">
    <w:name w:val="Author"/>
    <w:rsid w:val="00191086"/>
    <w:pPr>
      <w:spacing w:before="360" w:after="40" w:line="240" w:lineRule="auto"/>
      <w:jc w:val="center"/>
    </w:pPr>
    <w:rPr>
      <w:rFonts w:ascii="Times New Roman" w:eastAsia="SimSun" w:hAnsi="Times New Roman" w:cs="Times New Roman"/>
      <w:noProof/>
      <w:kern w:val="0"/>
      <w:sz w:val="22"/>
      <w:szCs w:val="22"/>
      <w14:ligatures w14:val="none"/>
    </w:rPr>
  </w:style>
  <w:style w:type="paragraph" w:customStyle="1" w:styleId="papertitle">
    <w:name w:val="paper title"/>
    <w:rsid w:val="00191086"/>
    <w:pPr>
      <w:spacing w:after="120" w:line="240" w:lineRule="auto"/>
      <w:jc w:val="center"/>
    </w:pPr>
    <w:rPr>
      <w:rFonts w:ascii="Times New Roman" w:eastAsia="MS Mincho" w:hAnsi="Times New Roman" w:cs="Times New Roman"/>
      <w:noProof/>
      <w:kern w:val="0"/>
      <w:sz w:val="48"/>
      <w:szCs w:val="48"/>
      <w14:ligatures w14:val="none"/>
    </w:rPr>
  </w:style>
  <w:style w:type="paragraph" w:styleId="Header">
    <w:name w:val="header"/>
    <w:basedOn w:val="Normal"/>
    <w:link w:val="HeaderChar"/>
    <w:uiPriority w:val="99"/>
    <w:unhideWhenUsed/>
    <w:rsid w:val="002B4C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CEA"/>
  </w:style>
  <w:style w:type="paragraph" w:styleId="Footer">
    <w:name w:val="footer"/>
    <w:basedOn w:val="Normal"/>
    <w:link w:val="FooterChar"/>
    <w:uiPriority w:val="99"/>
    <w:unhideWhenUsed/>
    <w:rsid w:val="002B4C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CEA"/>
  </w:style>
  <w:style w:type="table" w:styleId="TableGrid">
    <w:name w:val="Table Grid"/>
    <w:basedOn w:val="TableNormal"/>
    <w:uiPriority w:val="39"/>
    <w:rsid w:val="002B4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4CEA"/>
    <w:rPr>
      <w:color w:val="0563C1" w:themeColor="hyperlink"/>
      <w:u w:val="single"/>
    </w:rPr>
  </w:style>
  <w:style w:type="character" w:styleId="UnresolvedMention">
    <w:name w:val="Unresolved Mention"/>
    <w:basedOn w:val="DefaultParagraphFont"/>
    <w:uiPriority w:val="99"/>
    <w:semiHidden/>
    <w:unhideWhenUsed/>
    <w:rsid w:val="002B4CEA"/>
    <w:rPr>
      <w:color w:val="605E5C"/>
      <w:shd w:val="clear" w:color="auto" w:fill="E1DFDD"/>
    </w:rPr>
  </w:style>
  <w:style w:type="paragraph" w:customStyle="1" w:styleId="IOP-CS-Author">
    <w:name w:val="IOP-CS-Author"/>
    <w:basedOn w:val="Normal"/>
    <w:link w:val="IOP-CS-AuthorChar"/>
    <w:qFormat/>
    <w:rsid w:val="0025169F"/>
    <w:pPr>
      <w:spacing w:after="240" w:line="259" w:lineRule="auto"/>
      <w:ind w:left="1418"/>
    </w:pPr>
    <w:rPr>
      <w:rFonts w:ascii="Cambria" w:hAnsi="Cambria"/>
      <w:b/>
      <w:bCs/>
      <w:sz w:val="22"/>
      <w:szCs w:val="22"/>
      <w:lang w:val="en-GB"/>
    </w:rPr>
  </w:style>
  <w:style w:type="character" w:customStyle="1" w:styleId="IOP-CS-AuthorChar">
    <w:name w:val="IOP-CS-Author Char"/>
    <w:basedOn w:val="DefaultParagraphFont"/>
    <w:link w:val="IOP-CS-Author"/>
    <w:rsid w:val="0025169F"/>
    <w:rPr>
      <w:rFonts w:ascii="Cambria" w:hAnsi="Cambria"/>
      <w:b/>
      <w:bCs/>
      <w:sz w:val="22"/>
      <w:szCs w:val="22"/>
      <w:lang w:val="en-GB"/>
    </w:rPr>
  </w:style>
  <w:style w:type="paragraph" w:customStyle="1" w:styleId="Keywords">
    <w:name w:val="Keywords"/>
    <w:basedOn w:val="Normal"/>
    <w:link w:val="KeywordsChar"/>
    <w:qFormat/>
    <w:rsid w:val="00C93535"/>
    <w:pPr>
      <w:spacing w:after="0" w:line="259" w:lineRule="auto"/>
      <w:ind w:left="1418"/>
    </w:pPr>
    <w:rPr>
      <w:rFonts w:ascii="Source Sans Pro" w:hAnsi="Source Sans Pro"/>
      <w:sz w:val="20"/>
      <w:szCs w:val="20"/>
      <w:lang w:val="en-GB"/>
    </w:rPr>
  </w:style>
  <w:style w:type="character" w:customStyle="1" w:styleId="KeywordsChar">
    <w:name w:val="Keywords Char"/>
    <w:basedOn w:val="DefaultParagraphFont"/>
    <w:link w:val="Keywords"/>
    <w:rsid w:val="00C93535"/>
    <w:rPr>
      <w:rFonts w:ascii="Source Sans Pro" w:hAnsi="Source Sans Pro"/>
      <w:sz w:val="20"/>
      <w:szCs w:val="20"/>
      <w:lang w:val="en-GB"/>
    </w:rPr>
  </w:style>
  <w:style w:type="paragraph" w:customStyle="1" w:styleId="Abstract">
    <w:name w:val="Abstract"/>
    <w:basedOn w:val="Keywords"/>
    <w:link w:val="AbstractChar"/>
    <w:qFormat/>
    <w:rsid w:val="0025169F"/>
    <w:pPr>
      <w:spacing w:after="360"/>
      <w:jc w:val="both"/>
    </w:pPr>
    <w:rPr>
      <w:sz w:val="22"/>
      <w:szCs w:val="22"/>
    </w:rPr>
  </w:style>
  <w:style w:type="character" w:customStyle="1" w:styleId="AbstractChar">
    <w:name w:val="Abstract Char"/>
    <w:basedOn w:val="KeywordsChar"/>
    <w:link w:val="Abstract"/>
    <w:rsid w:val="0025169F"/>
    <w:rPr>
      <w:rFonts w:ascii="Source Sans Pro" w:hAnsi="Source Sans Pro"/>
      <w:sz w:val="22"/>
      <w:szCs w:val="22"/>
      <w:lang w:val="en-GB"/>
    </w:rPr>
  </w:style>
  <w:style w:type="paragraph" w:styleId="FootnoteText">
    <w:name w:val="footnote text"/>
    <w:basedOn w:val="Normal"/>
    <w:link w:val="FootnoteTextChar"/>
    <w:uiPriority w:val="99"/>
    <w:semiHidden/>
    <w:unhideWhenUsed/>
    <w:rsid w:val="002516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169F"/>
    <w:rPr>
      <w:sz w:val="20"/>
      <w:szCs w:val="20"/>
    </w:rPr>
  </w:style>
  <w:style w:type="character" w:styleId="FootnoteReference">
    <w:name w:val="footnote reference"/>
    <w:basedOn w:val="DefaultParagraphFont"/>
    <w:uiPriority w:val="99"/>
    <w:semiHidden/>
    <w:unhideWhenUsed/>
    <w:rsid w:val="0025169F"/>
    <w:rPr>
      <w:vertAlign w:val="superscript"/>
    </w:rPr>
  </w:style>
  <w:style w:type="paragraph" w:styleId="BodyText">
    <w:name w:val="Body Text"/>
    <w:basedOn w:val="Normal"/>
    <w:link w:val="BodyTextChar"/>
    <w:rsid w:val="000C325A"/>
    <w:pPr>
      <w:tabs>
        <w:tab w:val="left" w:pos="288"/>
      </w:tabs>
      <w:spacing w:after="120" w:line="228" w:lineRule="auto"/>
      <w:ind w:firstLine="288"/>
      <w:jc w:val="both"/>
    </w:pPr>
    <w:rPr>
      <w:rFonts w:ascii="Times New Roman" w:eastAsia="SimSun" w:hAnsi="Times New Roman" w:cs="Times New Roman"/>
      <w:spacing w:val="-1"/>
      <w:kern w:val="0"/>
      <w:sz w:val="20"/>
      <w:szCs w:val="20"/>
      <w:lang w:val="x-none" w:eastAsia="x-none"/>
      <w14:ligatures w14:val="none"/>
    </w:rPr>
  </w:style>
  <w:style w:type="character" w:customStyle="1" w:styleId="BodyTextChar">
    <w:name w:val="Body Text Char"/>
    <w:basedOn w:val="DefaultParagraphFont"/>
    <w:link w:val="BodyText"/>
    <w:rsid w:val="000C325A"/>
    <w:rPr>
      <w:rFonts w:ascii="Times New Roman" w:eastAsia="SimSun" w:hAnsi="Times New Roman" w:cs="Times New Roman"/>
      <w:spacing w:val="-1"/>
      <w:kern w:val="0"/>
      <w:sz w:val="20"/>
      <w:szCs w:val="20"/>
      <w:lang w:val="x-none" w:eastAsia="x-none"/>
      <w14:ligatures w14:val="none"/>
    </w:rPr>
  </w:style>
  <w:style w:type="paragraph" w:customStyle="1" w:styleId="bulletlist">
    <w:name w:val="bullet list"/>
    <w:basedOn w:val="BodyText"/>
    <w:rsid w:val="00C147DA"/>
    <w:pPr>
      <w:numPr>
        <w:numId w:val="11"/>
      </w:numPr>
      <w:tabs>
        <w:tab w:val="clear" w:pos="648"/>
      </w:tabs>
      <w:ind w:left="576" w:hanging="288"/>
    </w:pPr>
  </w:style>
  <w:style w:type="paragraph" w:customStyle="1" w:styleId="equation">
    <w:name w:val="equation"/>
    <w:basedOn w:val="Normal"/>
    <w:rsid w:val="00C147DA"/>
    <w:pPr>
      <w:tabs>
        <w:tab w:val="center" w:pos="2520"/>
        <w:tab w:val="right" w:pos="5040"/>
      </w:tabs>
      <w:spacing w:before="240" w:after="240" w:line="216" w:lineRule="auto"/>
      <w:jc w:val="center"/>
    </w:pPr>
    <w:rPr>
      <w:rFonts w:ascii="Symbol" w:eastAsia="SimSun" w:hAnsi="Symbol" w:cs="Symbol"/>
      <w:kern w:val="0"/>
      <w:sz w:val="20"/>
      <w:szCs w:val="20"/>
      <w14:ligatures w14:val="none"/>
    </w:rPr>
  </w:style>
  <w:style w:type="paragraph" w:customStyle="1" w:styleId="Affiliation">
    <w:name w:val="Affiliation"/>
    <w:basedOn w:val="Keywords"/>
    <w:link w:val="AffiliationChar"/>
    <w:qFormat/>
    <w:rsid w:val="00C93535"/>
    <w:pPr>
      <w:spacing w:line="240" w:lineRule="auto"/>
      <w:ind w:left="0"/>
      <w:jc w:val="center"/>
    </w:pPr>
    <w:rPr>
      <w:vertAlign w:val="superscript"/>
    </w:rPr>
  </w:style>
  <w:style w:type="character" w:customStyle="1" w:styleId="AffiliationChar">
    <w:name w:val="Affiliation Char"/>
    <w:basedOn w:val="KeywordsChar"/>
    <w:link w:val="Affiliation"/>
    <w:rsid w:val="00C93535"/>
    <w:rPr>
      <w:rFonts w:ascii="Source Sans Pro" w:hAnsi="Source Sans Pro"/>
      <w:sz w:val="20"/>
      <w:szCs w:val="20"/>
      <w:vertAlign w:val="superscript"/>
      <w:lang w:val="en-GB"/>
    </w:rPr>
  </w:style>
  <w:style w:type="paragraph" w:styleId="Caption">
    <w:name w:val="caption"/>
    <w:basedOn w:val="Normal"/>
    <w:next w:val="Normal"/>
    <w:link w:val="CaptionChar"/>
    <w:uiPriority w:val="35"/>
    <w:unhideWhenUsed/>
    <w:qFormat/>
    <w:rsid w:val="004A05D6"/>
    <w:pPr>
      <w:spacing w:after="200" w:line="240" w:lineRule="auto"/>
    </w:pPr>
    <w:rPr>
      <w:i/>
      <w:iCs/>
      <w:color w:val="44546A" w:themeColor="text2"/>
      <w:sz w:val="18"/>
      <w:szCs w:val="18"/>
    </w:rPr>
  </w:style>
  <w:style w:type="paragraph" w:customStyle="1" w:styleId="figurecaption">
    <w:name w:val="figure caption"/>
    <w:rsid w:val="00B24DB3"/>
    <w:pPr>
      <w:numPr>
        <w:numId w:val="32"/>
      </w:numPr>
      <w:tabs>
        <w:tab w:val="left" w:pos="533"/>
      </w:tabs>
      <w:spacing w:before="80" w:after="200" w:line="240" w:lineRule="auto"/>
      <w:ind w:left="0" w:firstLine="0"/>
      <w:jc w:val="both"/>
    </w:pPr>
    <w:rPr>
      <w:rFonts w:ascii="Times New Roman" w:eastAsia="SimSun" w:hAnsi="Times New Roman" w:cs="Times New Roman"/>
      <w:noProof/>
      <w:kern w:val="0"/>
      <w:sz w:val="16"/>
      <w:szCs w:val="16"/>
      <w14:ligatures w14:val="none"/>
    </w:rPr>
  </w:style>
  <w:style w:type="paragraph" w:customStyle="1" w:styleId="tablecolhead">
    <w:name w:val="table col head"/>
    <w:basedOn w:val="Normal"/>
    <w:rsid w:val="00B24DB3"/>
    <w:pPr>
      <w:spacing w:after="0" w:line="240" w:lineRule="auto"/>
      <w:jc w:val="center"/>
    </w:pPr>
    <w:rPr>
      <w:rFonts w:ascii="Times New Roman" w:eastAsia="SimSun" w:hAnsi="Times New Roman" w:cs="Times New Roman"/>
      <w:b/>
      <w:bCs/>
      <w:kern w:val="0"/>
      <w:sz w:val="16"/>
      <w:szCs w:val="16"/>
      <w14:ligatures w14:val="none"/>
    </w:rPr>
  </w:style>
  <w:style w:type="paragraph" w:customStyle="1" w:styleId="tablecolsubhead">
    <w:name w:val="table col subhead"/>
    <w:basedOn w:val="tablecolhead"/>
    <w:rsid w:val="00B24DB3"/>
    <w:rPr>
      <w:i/>
      <w:iCs/>
      <w:sz w:val="15"/>
      <w:szCs w:val="15"/>
    </w:rPr>
  </w:style>
  <w:style w:type="paragraph" w:customStyle="1" w:styleId="tablecopy">
    <w:name w:val="table copy"/>
    <w:rsid w:val="00B24DB3"/>
    <w:pPr>
      <w:spacing w:after="0" w:line="240" w:lineRule="auto"/>
      <w:jc w:val="both"/>
    </w:pPr>
    <w:rPr>
      <w:rFonts w:ascii="Times New Roman" w:eastAsia="SimSun" w:hAnsi="Times New Roman" w:cs="Times New Roman"/>
      <w:noProof/>
      <w:kern w:val="0"/>
      <w:sz w:val="16"/>
      <w:szCs w:val="16"/>
      <w14:ligatures w14:val="none"/>
    </w:rPr>
  </w:style>
  <w:style w:type="paragraph" w:customStyle="1" w:styleId="tablefootnote">
    <w:name w:val="table footnote"/>
    <w:rsid w:val="00B24DB3"/>
    <w:pPr>
      <w:numPr>
        <w:numId w:val="35"/>
      </w:numPr>
      <w:spacing w:before="60" w:after="30" w:line="240" w:lineRule="auto"/>
      <w:ind w:left="58" w:hanging="29"/>
      <w:jc w:val="right"/>
    </w:pPr>
    <w:rPr>
      <w:rFonts w:ascii="Times New Roman" w:eastAsia="SimSun" w:hAnsi="Times New Roman" w:cs="Times New Roman"/>
      <w:kern w:val="0"/>
      <w:sz w:val="12"/>
      <w:szCs w:val="12"/>
      <w14:ligatures w14:val="none"/>
    </w:rPr>
  </w:style>
  <w:style w:type="paragraph" w:customStyle="1" w:styleId="tablehead">
    <w:name w:val="table head"/>
    <w:rsid w:val="00B24DB3"/>
    <w:pPr>
      <w:numPr>
        <w:numId w:val="33"/>
      </w:numPr>
      <w:spacing w:before="240" w:after="120" w:line="216" w:lineRule="auto"/>
      <w:jc w:val="center"/>
    </w:pPr>
    <w:rPr>
      <w:rFonts w:ascii="Times New Roman" w:eastAsia="SimSun" w:hAnsi="Times New Roman" w:cs="Times New Roman"/>
      <w:smallCaps/>
      <w:noProof/>
      <w:kern w:val="0"/>
      <w:sz w:val="16"/>
      <w:szCs w:val="16"/>
      <w14:ligatures w14:val="none"/>
    </w:rPr>
  </w:style>
  <w:style w:type="paragraph" w:customStyle="1" w:styleId="IOP-CS-CaptionText">
    <w:name w:val="IOP-CS-CaptionText"/>
    <w:link w:val="IOP-CS-CaptionTextChar"/>
    <w:qFormat/>
    <w:rsid w:val="00FF3C65"/>
    <w:pPr>
      <w:spacing w:line="259" w:lineRule="auto"/>
    </w:pPr>
    <w:rPr>
      <w:rFonts w:ascii="Cambria" w:hAnsi="Cambria"/>
      <w:sz w:val="20"/>
      <w:szCs w:val="22"/>
      <w:lang w:val="en-GB"/>
    </w:rPr>
  </w:style>
  <w:style w:type="character" w:customStyle="1" w:styleId="IOP-CS-CaptionTextChar">
    <w:name w:val="IOP-CS-CaptionText Char"/>
    <w:basedOn w:val="DefaultParagraphFont"/>
    <w:link w:val="IOP-CS-CaptionText"/>
    <w:rsid w:val="00FF3C65"/>
    <w:rPr>
      <w:rFonts w:ascii="Cambria" w:hAnsi="Cambria"/>
      <w:sz w:val="20"/>
      <w:szCs w:val="22"/>
      <w:lang w:val="en-GB"/>
    </w:rPr>
  </w:style>
  <w:style w:type="paragraph" w:customStyle="1" w:styleId="TableCaption">
    <w:name w:val="Table Caption"/>
    <w:basedOn w:val="Caption"/>
    <w:link w:val="TableCaptionChar"/>
    <w:qFormat/>
    <w:rsid w:val="00D45FE7"/>
    <w:rPr>
      <w:rFonts w:ascii="Source Sans Pro" w:hAnsi="Source Sans Pro"/>
      <w:i w:val="0"/>
      <w:color w:val="auto"/>
      <w:sz w:val="20"/>
    </w:rPr>
  </w:style>
  <w:style w:type="character" w:customStyle="1" w:styleId="CaptionChar">
    <w:name w:val="Caption Char"/>
    <w:basedOn w:val="DefaultParagraphFont"/>
    <w:link w:val="Caption"/>
    <w:uiPriority w:val="35"/>
    <w:rsid w:val="00FF3C65"/>
    <w:rPr>
      <w:i/>
      <w:iCs/>
      <w:color w:val="44546A" w:themeColor="text2"/>
      <w:sz w:val="18"/>
      <w:szCs w:val="18"/>
    </w:rPr>
  </w:style>
  <w:style w:type="character" w:customStyle="1" w:styleId="TableCaptionChar">
    <w:name w:val="Table Caption Char"/>
    <w:basedOn w:val="CaptionChar"/>
    <w:link w:val="TableCaption"/>
    <w:rsid w:val="00D45FE7"/>
    <w:rPr>
      <w:rFonts w:ascii="Source Sans Pro" w:hAnsi="Source Sans Pro"/>
      <w:i w:val="0"/>
      <w:iCs/>
      <w:color w:val="44546A" w:themeColor="text2"/>
      <w:sz w:val="20"/>
      <w:szCs w:val="18"/>
    </w:rPr>
  </w:style>
  <w:style w:type="paragraph" w:customStyle="1" w:styleId="IOP-CS-TableFootnote">
    <w:name w:val="IOP-CS-TableFootnote"/>
    <w:basedOn w:val="Normal"/>
    <w:link w:val="IOP-CS-TableFootnoteChar"/>
    <w:qFormat/>
    <w:rsid w:val="00D45FE7"/>
    <w:pPr>
      <w:spacing w:after="200" w:line="276" w:lineRule="auto"/>
    </w:pPr>
    <w:rPr>
      <w:rFonts w:ascii="Cambria" w:eastAsia="Times New Roman" w:hAnsi="Cambria" w:cs="Arial"/>
      <w:kern w:val="0"/>
      <w:sz w:val="18"/>
      <w:szCs w:val="16"/>
      <w:lang w:val="en-GB"/>
      <w14:ligatures w14:val="none"/>
    </w:rPr>
  </w:style>
  <w:style w:type="character" w:customStyle="1" w:styleId="IOP-CS-TableFootnoteChar">
    <w:name w:val="IOP-CS-TableFootnote Char"/>
    <w:basedOn w:val="DefaultParagraphFont"/>
    <w:link w:val="IOP-CS-TableFootnote"/>
    <w:rsid w:val="00D45FE7"/>
    <w:rPr>
      <w:rFonts w:ascii="Cambria" w:eastAsia="Times New Roman" w:hAnsi="Cambria" w:cs="Arial"/>
      <w:kern w:val="0"/>
      <w:sz w:val="18"/>
      <w:szCs w:val="16"/>
      <w:lang w:val="en-GB"/>
      <w14:ligatures w14:val="none"/>
    </w:rPr>
  </w:style>
  <w:style w:type="paragraph" w:customStyle="1" w:styleId="references">
    <w:name w:val="references"/>
    <w:rsid w:val="009C3EB7"/>
    <w:pPr>
      <w:numPr>
        <w:numId w:val="37"/>
      </w:numPr>
      <w:spacing w:after="50" w:line="180" w:lineRule="exact"/>
      <w:jc w:val="both"/>
    </w:pPr>
    <w:rPr>
      <w:rFonts w:ascii="Times New Roman" w:eastAsia="MS Mincho" w:hAnsi="Times New Roman" w:cs="Times New Roman"/>
      <w:noProof/>
      <w:kern w:val="0"/>
      <w:sz w:val="16"/>
      <w:szCs w:val="16"/>
      <w14:ligatures w14:val="none"/>
    </w:rPr>
  </w:style>
  <w:style w:type="paragraph" w:customStyle="1" w:styleId="FigCaption">
    <w:name w:val="Fig. Caption"/>
    <w:basedOn w:val="Caption"/>
    <w:link w:val="FigCaptionChar"/>
    <w:qFormat/>
    <w:rsid w:val="00D85C1F"/>
    <w:pPr>
      <w:jc w:val="center"/>
    </w:pPr>
    <w:rPr>
      <w:rFonts w:ascii="Source Sans Pro" w:hAnsi="Source Sans Pro"/>
      <w:i w:val="0"/>
      <w:color w:val="auto"/>
      <w:sz w:val="22"/>
      <w:szCs w:val="22"/>
    </w:rPr>
  </w:style>
  <w:style w:type="character" w:customStyle="1" w:styleId="FigCaptionChar">
    <w:name w:val="Fig. Caption Char"/>
    <w:basedOn w:val="CaptionChar"/>
    <w:link w:val="FigCaption"/>
    <w:rsid w:val="00D85C1F"/>
    <w:rPr>
      <w:rFonts w:ascii="Source Sans Pro" w:hAnsi="Source Sans Pro"/>
      <w:i w:val="0"/>
      <w:iCs/>
      <w:color w:val="44546A" w:themeColor="text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ference.nbrb.go.ug" TargetMode="External"/><Relationship Id="rId4" Type="http://schemas.openxmlformats.org/officeDocument/2006/relationships/settings" Target="settings.xml"/><Relationship Id="rId9" Type="http://schemas.openxmlformats.org/officeDocument/2006/relationships/hyperlink" Target="http://www.conference.nbrb.go.ug"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F477A-D643-429C-BC03-200DC9B22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1578</TotalTime>
  <Pages>6</Pages>
  <Words>2115</Words>
  <Characters>12059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Oleng</dc:creator>
  <cp:keywords/>
  <dc:description/>
  <cp:lastModifiedBy>Morris Oleng</cp:lastModifiedBy>
  <cp:revision>112</cp:revision>
  <cp:lastPrinted>2026-07-24T07:13:00Z</cp:lastPrinted>
  <dcterms:created xsi:type="dcterms:W3CDTF">2026-07-22T07:05:00Z</dcterms:created>
  <dcterms:modified xsi:type="dcterms:W3CDTF">2026-07-24T10:46:00Z</dcterms:modified>
</cp:coreProperties>
</file>